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14817738"/>
    <w:p w14:paraId="07EB4B96" w14:textId="0940B7D4" w:rsidR="006E1F00" w:rsidRPr="00513EA5" w:rsidRDefault="00492961" w:rsidP="006E1F00">
      <w:pPr>
        <w:jc w:val="center"/>
        <w:rPr>
          <w:rStyle w:val="normaltextrun"/>
          <w:rFonts w:ascii="Arial" w:hAnsi="Arial" w:cs="Arial"/>
          <w:b/>
          <w:color w:val="002060"/>
          <w:sz w:val="72"/>
          <w:szCs w:val="72"/>
          <w:shd w:val="clear" w:color="auto" w:fill="FFFFFF"/>
        </w:rPr>
      </w:pPr>
      <w:r w:rsidRPr="006F54B3">
        <w:rPr>
          <w:rFonts w:ascii="Arial" w:hAnsi="Arial" w:cs="Arial"/>
          <w:noProof/>
          <w:color w:val="003087"/>
          <w:sz w:val="72"/>
          <w:szCs w:val="72"/>
        </w:rPr>
        <mc:AlternateContent>
          <mc:Choice Requires="wps">
            <w:drawing>
              <wp:anchor distT="0" distB="0" distL="114300" distR="114300" simplePos="0" relativeHeight="251650048" behindDoc="0" locked="0" layoutInCell="1" allowOverlap="1" wp14:anchorId="20E68B00" wp14:editId="408C3469">
                <wp:simplePos x="0" y="0"/>
                <wp:positionH relativeFrom="column">
                  <wp:posOffset>-387706</wp:posOffset>
                </wp:positionH>
                <wp:positionV relativeFrom="paragraph">
                  <wp:posOffset>589915</wp:posOffset>
                </wp:positionV>
                <wp:extent cx="6822219" cy="2077516"/>
                <wp:effectExtent l="0" t="0" r="0" b="0"/>
                <wp:wrapNone/>
                <wp:docPr id="9" name="Text Box 9"/>
                <wp:cNvGraphicFramePr/>
                <a:graphic xmlns:a="http://schemas.openxmlformats.org/drawingml/2006/main">
                  <a:graphicData uri="http://schemas.microsoft.com/office/word/2010/wordprocessingShape">
                    <wps:wsp>
                      <wps:cNvSpPr txBox="1"/>
                      <wps:spPr>
                        <a:xfrm>
                          <a:off x="0" y="0"/>
                          <a:ext cx="6822219" cy="2077516"/>
                        </a:xfrm>
                        <a:prstGeom prst="rect">
                          <a:avLst/>
                        </a:prstGeom>
                        <a:solidFill>
                          <a:schemeClr val="lt1"/>
                        </a:solidFill>
                        <a:ln w="6350">
                          <a:noFill/>
                        </a:ln>
                      </wps:spPr>
                      <wps:txbx>
                        <w:txbxContent>
                          <w:p w14:paraId="3EF9A385" w14:textId="1F69366D" w:rsidR="00372420" w:rsidRPr="00C04066" w:rsidRDefault="00372420" w:rsidP="006E1F00">
                            <w:pPr>
                              <w:rPr>
                                <w:rFonts w:ascii="Arial" w:hAnsi="Arial" w:cs="Arial"/>
                                <w:szCs w:val="23"/>
                              </w:rPr>
                            </w:pPr>
                            <w:r w:rsidRPr="00FA5208">
                              <w:rPr>
                                <w:rStyle w:val="normaltextrun"/>
                                <w:rFonts w:ascii="Arial" w:hAnsi="Arial" w:cs="Arial"/>
                                <w:color w:val="9A286D"/>
                                <w:shd w:val="clear" w:color="auto" w:fill="FFFFFF"/>
                              </w:rPr>
                              <w:t xml:space="preserve">The </w:t>
                            </w:r>
                            <w:r w:rsidR="00472219">
                              <w:rPr>
                                <w:rStyle w:val="normaltextrun"/>
                                <w:rFonts w:ascii="Arial" w:hAnsi="Arial" w:cs="Arial"/>
                                <w:color w:val="9A286D"/>
                                <w:shd w:val="clear" w:color="auto" w:fill="FFFFFF"/>
                              </w:rPr>
                              <w:t>2025</w:t>
                            </w:r>
                            <w:r w:rsidRPr="00FA5208">
                              <w:rPr>
                                <w:rStyle w:val="normaltextrun"/>
                                <w:rFonts w:ascii="Arial" w:hAnsi="Arial" w:cs="Arial"/>
                                <w:color w:val="9A286D"/>
                                <w:shd w:val="clear" w:color="auto" w:fill="FFFFFF"/>
                              </w:rPr>
                              <w:t xml:space="preserve"> International Summit &amp; Exhibition on Health Facility Planning, Design &amp; Construction (PDC Summit)</w:t>
                            </w:r>
                            <w:r w:rsidRPr="00C04066">
                              <w:rPr>
                                <w:rFonts w:ascii="Arial" w:hAnsi="Arial" w:cs="Arial"/>
                                <w:szCs w:val="23"/>
                              </w:rPr>
                              <w:t xml:space="preserve"> is the largest and longest running event for health care planning, design and construction management professionals. </w:t>
                            </w:r>
                          </w:p>
                          <w:p w14:paraId="0A02F69E" w14:textId="2190B340" w:rsidR="00372420" w:rsidRPr="00C04066" w:rsidRDefault="00372420" w:rsidP="006E1F00">
                            <w:pPr>
                              <w:rPr>
                                <w:rFonts w:ascii="Arial" w:hAnsi="Arial" w:cs="Arial"/>
                                <w:szCs w:val="23"/>
                              </w:rPr>
                            </w:pPr>
                            <w:r w:rsidRPr="00C04066">
                              <w:rPr>
                                <w:rFonts w:ascii="Arial" w:hAnsi="Arial" w:cs="Arial"/>
                                <w:szCs w:val="23"/>
                              </w:rPr>
                              <w:t>The PDC Summit connects health care business and clinical leaders with designers, construction decision-makers</w:t>
                            </w:r>
                            <w:r>
                              <w:rPr>
                                <w:rFonts w:ascii="Arial" w:hAnsi="Arial" w:cs="Arial"/>
                                <w:szCs w:val="23"/>
                              </w:rPr>
                              <w:t xml:space="preserve"> and</w:t>
                            </w:r>
                            <w:r w:rsidRPr="00C04066">
                              <w:rPr>
                                <w:rFonts w:ascii="Arial" w:hAnsi="Arial" w:cs="Arial"/>
                                <w:szCs w:val="23"/>
                              </w:rPr>
                              <w:t xml:space="preserve"> policy professionals as well as other aligned stakeholders. Together, over </w:t>
                            </w:r>
                            <w:r>
                              <w:rPr>
                                <w:rFonts w:ascii="Arial" w:hAnsi="Arial" w:cs="Arial"/>
                                <w:szCs w:val="23"/>
                              </w:rPr>
                              <w:t>3</w:t>
                            </w:r>
                            <w:r w:rsidRPr="00C4513E">
                              <w:rPr>
                                <w:rFonts w:ascii="Arial" w:hAnsi="Arial" w:cs="Arial"/>
                                <w:szCs w:val="23"/>
                              </w:rPr>
                              <w:t>,</w:t>
                            </w:r>
                            <w:r w:rsidR="006935AE">
                              <w:rPr>
                                <w:rFonts w:ascii="Arial" w:hAnsi="Arial" w:cs="Arial"/>
                                <w:szCs w:val="23"/>
                              </w:rPr>
                              <w:t>3</w:t>
                            </w:r>
                            <w:r w:rsidRPr="00C4513E">
                              <w:rPr>
                                <w:rFonts w:ascii="Arial" w:hAnsi="Arial" w:cs="Arial"/>
                                <w:szCs w:val="23"/>
                              </w:rPr>
                              <w:t>00</w:t>
                            </w:r>
                            <w:r w:rsidRPr="00C04066">
                              <w:rPr>
                                <w:rFonts w:ascii="Arial" w:hAnsi="Arial" w:cs="Arial"/>
                                <w:szCs w:val="23"/>
                              </w:rPr>
                              <w:t xml:space="preserve"> attendees plan for the rapidly changing future of health care through real-world collaboration to create and maintain safe healing environments. </w:t>
                            </w:r>
                          </w:p>
                          <w:p w14:paraId="2EBBC1F3" w14:textId="45358539" w:rsidR="00372420" w:rsidRPr="00C04066" w:rsidRDefault="00372420" w:rsidP="006E1F00">
                            <w:pPr>
                              <w:rPr>
                                <w:rFonts w:ascii="Arial" w:hAnsi="Arial" w:cs="Arial"/>
                                <w:szCs w:val="23"/>
                              </w:rPr>
                            </w:pPr>
                            <w:r w:rsidRPr="00C04066">
                              <w:rPr>
                                <w:rFonts w:ascii="Arial" w:hAnsi="Arial" w:cs="Arial"/>
                                <w:szCs w:val="23"/>
                              </w:rPr>
                              <w:t xml:space="preserve">To make the most of your experience, and to help provide tangible value of your attendance, use the following attendance </w:t>
                            </w:r>
                            <w:r>
                              <w:rPr>
                                <w:rFonts w:ascii="Arial" w:hAnsi="Arial" w:cs="Arial"/>
                                <w:szCs w:val="23"/>
                              </w:rPr>
                              <w:t>return on investment (ROI)</w:t>
                            </w:r>
                            <w:r w:rsidRPr="00C04066">
                              <w:rPr>
                                <w:rFonts w:ascii="Arial" w:hAnsi="Arial" w:cs="Arial"/>
                                <w:szCs w:val="23"/>
                              </w:rPr>
                              <w:t xml:space="preserve"> toolkit to set goals and clearly define objectives so you can easily parallel your organization’s investment with all the ways you and your organization will benefit. </w:t>
                            </w:r>
                          </w:p>
                          <w:p w14:paraId="740C43BE" w14:textId="77777777" w:rsidR="00372420" w:rsidRDefault="003724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68B00" id="_x0000_t202" coordsize="21600,21600" o:spt="202" path="m,l,21600r21600,l21600,xe">
                <v:stroke joinstyle="miter"/>
                <v:path gradientshapeok="t" o:connecttype="rect"/>
              </v:shapetype>
              <v:shape id="Text Box 9" o:spid="_x0000_s1026" type="#_x0000_t202" style="position:absolute;left:0;text-align:left;margin-left:-30.55pt;margin-top:46.45pt;width:537.2pt;height:16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" fillcolor="white [3201]" stroked="f" strokeweight=".5pt">
                <v:textbox>
                  <w:txbxContent>
                    <w:p w14:paraId="3EF9A385" w14:textId="1F69366D" w:rsidR="00372420" w:rsidRPr="00C04066" w:rsidRDefault="00372420" w:rsidP="006E1F00">
                      <w:pPr>
                        <w:rPr>
                          <w:rFonts w:ascii="Arial" w:hAnsi="Arial" w:cs="Arial"/>
                          <w:szCs w:val="23"/>
                        </w:rPr>
                      </w:pPr>
                      <w:r w:rsidRPr="00FA5208">
                        <w:rPr>
                          <w:rStyle w:val="normaltextrun"/>
                          <w:rFonts w:ascii="Arial" w:hAnsi="Arial" w:cs="Arial"/>
                          <w:color w:val="9A286D"/>
                          <w:shd w:val="clear" w:color="auto" w:fill="FFFFFF"/>
                        </w:rPr>
                        <w:t xml:space="preserve">The </w:t>
                      </w:r>
                      <w:r w:rsidR="00472219">
                        <w:rPr>
                          <w:rStyle w:val="normaltextrun"/>
                          <w:rFonts w:ascii="Arial" w:hAnsi="Arial" w:cs="Arial"/>
                          <w:color w:val="9A286D"/>
                          <w:shd w:val="clear" w:color="auto" w:fill="FFFFFF"/>
                        </w:rPr>
                        <w:t>2025</w:t>
                      </w:r>
                      <w:r w:rsidRPr="00FA5208">
                        <w:rPr>
                          <w:rStyle w:val="normaltextrun"/>
                          <w:rFonts w:ascii="Arial" w:hAnsi="Arial" w:cs="Arial"/>
                          <w:color w:val="9A286D"/>
                          <w:shd w:val="clear" w:color="auto" w:fill="FFFFFF"/>
                        </w:rPr>
                        <w:t xml:space="preserve"> International Summit &amp; Exhibition on Health Facility Planning, Design &amp; Construction (PDC Summit)</w:t>
                      </w:r>
                      <w:r w:rsidRPr="00C04066">
                        <w:rPr>
                          <w:rFonts w:ascii="Arial" w:hAnsi="Arial" w:cs="Arial"/>
                          <w:szCs w:val="23"/>
                        </w:rPr>
                        <w:t xml:space="preserve"> is the largest and longest running event for health care planning, design and construction management professionals. </w:t>
                      </w:r>
                    </w:p>
                    <w:p w14:paraId="0A02F69E" w14:textId="2190B340" w:rsidR="00372420" w:rsidRPr="00C04066" w:rsidRDefault="00372420" w:rsidP="006E1F00">
                      <w:pPr>
                        <w:rPr>
                          <w:rFonts w:ascii="Arial" w:hAnsi="Arial" w:cs="Arial"/>
                          <w:szCs w:val="23"/>
                        </w:rPr>
                      </w:pPr>
                      <w:r w:rsidRPr="00C04066">
                        <w:rPr>
                          <w:rFonts w:ascii="Arial" w:hAnsi="Arial" w:cs="Arial"/>
                          <w:szCs w:val="23"/>
                        </w:rPr>
                        <w:t>The PDC Summit connects health care business and clinical leaders with designers, construction decision-makers</w:t>
                      </w:r>
                      <w:r>
                        <w:rPr>
                          <w:rFonts w:ascii="Arial" w:hAnsi="Arial" w:cs="Arial"/>
                          <w:szCs w:val="23"/>
                        </w:rPr>
                        <w:t xml:space="preserve"> and</w:t>
                      </w:r>
                      <w:r w:rsidRPr="00C04066">
                        <w:rPr>
                          <w:rFonts w:ascii="Arial" w:hAnsi="Arial" w:cs="Arial"/>
                          <w:szCs w:val="23"/>
                        </w:rPr>
                        <w:t xml:space="preserve"> policy professionals as well as other aligned stakeholders. Together, over </w:t>
                      </w:r>
                      <w:r>
                        <w:rPr>
                          <w:rFonts w:ascii="Arial" w:hAnsi="Arial" w:cs="Arial"/>
                          <w:szCs w:val="23"/>
                        </w:rPr>
                        <w:t>3</w:t>
                      </w:r>
                      <w:r w:rsidRPr="00C4513E">
                        <w:rPr>
                          <w:rFonts w:ascii="Arial" w:hAnsi="Arial" w:cs="Arial"/>
                          <w:szCs w:val="23"/>
                        </w:rPr>
                        <w:t>,</w:t>
                      </w:r>
                      <w:r w:rsidR="006935AE">
                        <w:rPr>
                          <w:rFonts w:ascii="Arial" w:hAnsi="Arial" w:cs="Arial"/>
                          <w:szCs w:val="23"/>
                        </w:rPr>
                        <w:t>3</w:t>
                      </w:r>
                      <w:r w:rsidRPr="00C4513E">
                        <w:rPr>
                          <w:rFonts w:ascii="Arial" w:hAnsi="Arial" w:cs="Arial"/>
                          <w:szCs w:val="23"/>
                        </w:rPr>
                        <w:t>00</w:t>
                      </w:r>
                      <w:bookmarkStart w:id="2" w:name="_GoBack"/>
                      <w:bookmarkEnd w:id="2"/>
                      <w:r w:rsidRPr="00C04066">
                        <w:rPr>
                          <w:rFonts w:ascii="Arial" w:hAnsi="Arial" w:cs="Arial"/>
                          <w:szCs w:val="23"/>
                        </w:rPr>
                        <w:t xml:space="preserve"> attendees plan for the rapidly changing future of health care through real-world collaboration to create and maintain safe healing environments. </w:t>
                      </w:r>
                    </w:p>
                    <w:p w14:paraId="2EBBC1F3" w14:textId="45358539" w:rsidR="00372420" w:rsidRPr="00C04066" w:rsidRDefault="00372420" w:rsidP="006E1F00">
                      <w:pPr>
                        <w:rPr>
                          <w:rFonts w:ascii="Arial" w:hAnsi="Arial" w:cs="Arial"/>
                          <w:szCs w:val="23"/>
                        </w:rPr>
                      </w:pPr>
                      <w:r w:rsidRPr="00C04066">
                        <w:rPr>
                          <w:rFonts w:ascii="Arial" w:hAnsi="Arial" w:cs="Arial"/>
                          <w:szCs w:val="23"/>
                        </w:rPr>
                        <w:t xml:space="preserve">To make the most of your experience, and to help provide tangible value of your attendance, use the following attendance </w:t>
                      </w:r>
                      <w:r>
                        <w:rPr>
                          <w:rFonts w:ascii="Arial" w:hAnsi="Arial" w:cs="Arial"/>
                          <w:szCs w:val="23"/>
                        </w:rPr>
                        <w:t>return on investment (ROI)</w:t>
                      </w:r>
                      <w:r w:rsidRPr="00C04066">
                        <w:rPr>
                          <w:rFonts w:ascii="Arial" w:hAnsi="Arial" w:cs="Arial"/>
                          <w:szCs w:val="23"/>
                        </w:rPr>
                        <w:t xml:space="preserve"> toolkit to set goals and clearly define objectives so you can easily parallel your organization’s investment with all the ways you and your organization will benefit. </w:t>
                      </w:r>
                    </w:p>
                    <w:p w14:paraId="740C43BE" w14:textId="77777777" w:rsidR="00372420" w:rsidRDefault="00372420"/>
                  </w:txbxContent>
                </v:textbox>
              </v:shape>
            </w:pict>
          </mc:Fallback>
        </mc:AlternateContent>
      </w:r>
      <w:r w:rsidR="006E1F00" w:rsidRPr="006F54B3">
        <w:rPr>
          <w:rStyle w:val="normaltextrun"/>
          <w:rFonts w:ascii="Arial" w:hAnsi="Arial" w:cs="Arial"/>
          <w:b/>
          <w:color w:val="003087"/>
          <w:sz w:val="72"/>
          <w:szCs w:val="72"/>
          <w:shd w:val="clear" w:color="auto" w:fill="FFFFFF"/>
        </w:rPr>
        <w:t>Attendance ROI Toolkit</w:t>
      </w:r>
    </w:p>
    <w:p w14:paraId="68BF75F5" w14:textId="6AC2EE83" w:rsidR="006E1F00" w:rsidRPr="00513EA5" w:rsidRDefault="006E1F00" w:rsidP="006E1F00">
      <w:pPr>
        <w:pStyle w:val="paragraph"/>
        <w:spacing w:before="0" w:beforeAutospacing="0" w:after="0" w:afterAutospacing="0"/>
        <w:ind w:left="-720" w:right="5490"/>
        <w:textAlignment w:val="baseline"/>
        <w:rPr>
          <w:rStyle w:val="normaltextrun"/>
          <w:rFonts w:ascii="Arial" w:hAnsi="Arial" w:cs="Arial"/>
          <w:color w:val="231F20"/>
          <w:sz w:val="22"/>
          <w:szCs w:val="22"/>
        </w:rPr>
      </w:pPr>
    </w:p>
    <w:p w14:paraId="141D2840" w14:textId="5FB98E12" w:rsidR="006E1F00" w:rsidRPr="00513EA5" w:rsidRDefault="006E1F00" w:rsidP="006E1F00">
      <w:pPr>
        <w:rPr>
          <w:rFonts w:ascii="Arial" w:hAnsi="Arial" w:cs="Arial"/>
        </w:rPr>
      </w:pPr>
    </w:p>
    <w:p w14:paraId="3D9DD679" w14:textId="4369CF77" w:rsidR="006E1F00" w:rsidRPr="00513EA5" w:rsidRDefault="006E1F00" w:rsidP="006E1F00">
      <w:pPr>
        <w:rPr>
          <w:rFonts w:ascii="Arial" w:hAnsi="Arial" w:cs="Arial"/>
        </w:rPr>
      </w:pPr>
    </w:p>
    <w:p w14:paraId="6B39B4C6" w14:textId="47808F62" w:rsidR="006E1F00" w:rsidRPr="00513EA5" w:rsidRDefault="006E1F00" w:rsidP="006E1F00">
      <w:pPr>
        <w:rPr>
          <w:rFonts w:ascii="Arial" w:hAnsi="Arial" w:cs="Arial"/>
        </w:rPr>
      </w:pPr>
    </w:p>
    <w:p w14:paraId="1FD90173" w14:textId="77777777" w:rsidR="006E1F00" w:rsidRPr="00513EA5" w:rsidRDefault="006E1F00" w:rsidP="006E1F00">
      <w:pPr>
        <w:rPr>
          <w:rFonts w:ascii="Arial" w:hAnsi="Arial" w:cs="Arial"/>
        </w:rPr>
      </w:pPr>
    </w:p>
    <w:p w14:paraId="63195372" w14:textId="093067F7" w:rsidR="006E1F00" w:rsidRPr="00513EA5" w:rsidRDefault="006E1F00" w:rsidP="006E1F00">
      <w:pPr>
        <w:rPr>
          <w:rFonts w:ascii="Arial" w:hAnsi="Arial" w:cs="Arial"/>
        </w:rPr>
      </w:pPr>
    </w:p>
    <w:p w14:paraId="5DA31EDE" w14:textId="79B80C35" w:rsidR="006E1F00" w:rsidRPr="00513EA5" w:rsidRDefault="006E1F00" w:rsidP="006E1F00">
      <w:pPr>
        <w:rPr>
          <w:rFonts w:ascii="Arial" w:hAnsi="Arial" w:cs="Arial"/>
        </w:rPr>
      </w:pPr>
    </w:p>
    <w:p w14:paraId="0A9C0188" w14:textId="7E378845" w:rsidR="00C5191F" w:rsidRPr="007010A8" w:rsidRDefault="00C5191F" w:rsidP="007010A8">
      <w:pPr>
        <w:rPr>
          <w:rStyle w:val="normaltextrun"/>
          <w:rFonts w:ascii="Arial" w:hAnsi="Arial" w:cs="Arial"/>
        </w:rPr>
      </w:pPr>
      <w:r w:rsidRPr="00513EA5">
        <w:rPr>
          <w:rFonts w:ascii="Arial" w:hAnsi="Arial" w:cs="Arial"/>
          <w:noProof/>
        </w:rPr>
        <w:drawing>
          <wp:anchor distT="0" distB="0" distL="114300" distR="114300" simplePos="0" relativeHeight="251555328" behindDoc="0" locked="0" layoutInCell="1" allowOverlap="1" wp14:anchorId="3F35AEC4" wp14:editId="25F0A6DD">
            <wp:simplePos x="0" y="0"/>
            <wp:positionH relativeFrom="column">
              <wp:posOffset>-210820</wp:posOffset>
            </wp:positionH>
            <wp:positionV relativeFrom="paragraph">
              <wp:posOffset>3225800</wp:posOffset>
            </wp:positionV>
            <wp:extent cx="532130" cy="536575"/>
            <wp:effectExtent l="0" t="0" r="1270" b="0"/>
            <wp:wrapThrough wrapText="bothSides">
              <wp:wrapPolygon edited="0">
                <wp:start x="3866" y="0"/>
                <wp:lineTo x="0" y="6902"/>
                <wp:lineTo x="0" y="18405"/>
                <wp:lineTo x="6186" y="20705"/>
                <wp:lineTo x="14692" y="20705"/>
                <wp:lineTo x="20878" y="18405"/>
                <wp:lineTo x="20878" y="6902"/>
                <wp:lineTo x="17012" y="0"/>
                <wp:lineTo x="3866"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Michigan_Software--teamBlue[1].png"/>
                    <pic:cNvPicPr/>
                  </pic:nvPicPr>
                  <pic:blipFill rotWithShape="1">
                    <a:blip r:embed="rId10" cstate="print">
                      <a:duotone>
                        <a:prstClr val="black"/>
                        <a:srgbClr val="7030A0">
                          <a:tint val="45000"/>
                          <a:satMod val="400000"/>
                        </a:srgbClr>
                      </a:duotone>
                      <a:extLst>
                        <a:ext uri="{28A0092B-C50C-407E-A947-70E740481C1C}">
                          <a14:useLocalDpi xmlns:a14="http://schemas.microsoft.com/office/drawing/2010/main" val="0"/>
                        </a:ext>
                      </a:extLst>
                    </a:blip>
                    <a:srcRect t="-944" b="1"/>
                    <a:stretch/>
                  </pic:blipFill>
                  <pic:spPr bwMode="auto">
                    <a:xfrm>
                      <a:off x="0" y="0"/>
                      <a:ext cx="532130" cy="536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13EA5">
        <w:rPr>
          <w:rFonts w:ascii="Arial" w:hAnsi="Arial" w:cs="Arial"/>
          <w:noProof/>
        </w:rPr>
        <mc:AlternateContent>
          <mc:Choice Requires="wps">
            <w:drawing>
              <wp:anchor distT="45720" distB="45720" distL="114300" distR="114300" simplePos="0" relativeHeight="251557376" behindDoc="1" locked="0" layoutInCell="1" allowOverlap="1" wp14:anchorId="5BDA1B21" wp14:editId="554953E1">
                <wp:simplePos x="0" y="0"/>
                <wp:positionH relativeFrom="column">
                  <wp:posOffset>-393700</wp:posOffset>
                </wp:positionH>
                <wp:positionV relativeFrom="page">
                  <wp:posOffset>3923030</wp:posOffset>
                </wp:positionV>
                <wp:extent cx="3220720" cy="2697480"/>
                <wp:effectExtent l="0" t="0" r="0" b="7620"/>
                <wp:wrapThrough wrapText="bothSides">
                  <wp:wrapPolygon edited="0">
                    <wp:start x="0" y="0"/>
                    <wp:lineTo x="0" y="21508"/>
                    <wp:lineTo x="21464" y="21508"/>
                    <wp:lineTo x="21464" y="0"/>
                    <wp:lineTo x="0" y="0"/>
                  </wp:wrapPolygon>
                </wp:wrapThrough>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2697480"/>
                        </a:xfrm>
                        <a:prstGeom prst="rect">
                          <a:avLst/>
                        </a:prstGeom>
                        <a:solidFill>
                          <a:srgbClr val="FFFFFF"/>
                        </a:solidFill>
                        <a:ln w="9525">
                          <a:noFill/>
                          <a:miter lim="800000"/>
                          <a:headEnd/>
                          <a:tailEnd/>
                        </a:ln>
                      </wps:spPr>
                      <wps:txbx>
                        <w:txbxContent>
                          <w:p w14:paraId="314DFB01" w14:textId="77777777" w:rsidR="00372420" w:rsidRPr="00FA5208" w:rsidRDefault="00372420" w:rsidP="00E66831">
                            <w:pPr>
                              <w:ind w:left="-90"/>
                              <w:rPr>
                                <w:rFonts w:ascii="Arial" w:hAnsi="Arial" w:cs="Arial"/>
                                <w:b/>
                                <w:color w:val="9A286D"/>
                                <w:sz w:val="4"/>
                              </w:rPr>
                            </w:pPr>
                            <w:r w:rsidRPr="00FA5208">
                              <w:rPr>
                                <w:rStyle w:val="normaltextrun"/>
                                <w:rFonts w:ascii="Arial" w:hAnsi="Arial" w:cs="Arial"/>
                                <w:b/>
                                <w:color w:val="9A286D"/>
                                <w:sz w:val="24"/>
                                <w:szCs w:val="60"/>
                                <w:shd w:val="clear" w:color="auto" w:fill="FFFFFF"/>
                              </w:rPr>
                              <w:t>Top Areas of Direct Involvement</w:t>
                            </w:r>
                          </w:p>
                          <w:p w14:paraId="17A31415" w14:textId="77777777" w:rsidR="00372420" w:rsidRPr="00C04066" w:rsidRDefault="00372420" w:rsidP="008767B1">
                            <w:pPr>
                              <w:spacing w:after="0"/>
                              <w:ind w:left="-90"/>
                              <w:rPr>
                                <w:rFonts w:ascii="Arial" w:hAnsi="Arial" w:cs="Arial"/>
                                <w:szCs w:val="23"/>
                              </w:rPr>
                            </w:pPr>
                            <w:r w:rsidRPr="00C04066">
                              <w:rPr>
                                <w:rFonts w:ascii="Arial" w:hAnsi="Arial" w:cs="Arial"/>
                                <w:b/>
                                <w:szCs w:val="23"/>
                              </w:rPr>
                              <w:t>28%</w:t>
                            </w:r>
                            <w:r w:rsidRPr="00C04066">
                              <w:rPr>
                                <w:rFonts w:ascii="Arial" w:hAnsi="Arial" w:cs="Arial"/>
                                <w:szCs w:val="23"/>
                              </w:rPr>
                              <w:t xml:space="preserve">  </w:t>
                            </w:r>
                            <w:r w:rsidRPr="00C04066">
                              <w:rPr>
                                <w:rFonts w:ascii="Arial" w:hAnsi="Arial" w:cs="Arial"/>
                                <w:szCs w:val="23"/>
                              </w:rPr>
                              <w:tab/>
                              <w:t>Construction Management/Consulting</w:t>
                            </w:r>
                          </w:p>
                          <w:p w14:paraId="66461E60" w14:textId="77777777" w:rsidR="00372420" w:rsidRPr="00C04066" w:rsidRDefault="00372420" w:rsidP="008767B1">
                            <w:pPr>
                              <w:spacing w:after="0"/>
                              <w:ind w:left="-90"/>
                              <w:rPr>
                                <w:rFonts w:ascii="Arial" w:hAnsi="Arial" w:cs="Arial"/>
                                <w:szCs w:val="23"/>
                              </w:rPr>
                            </w:pPr>
                            <w:r w:rsidRPr="00C04066">
                              <w:rPr>
                                <w:rFonts w:ascii="Arial" w:hAnsi="Arial" w:cs="Arial"/>
                                <w:b/>
                                <w:szCs w:val="23"/>
                              </w:rPr>
                              <w:t>24%</w:t>
                            </w:r>
                            <w:r w:rsidRPr="00C04066">
                              <w:rPr>
                                <w:rFonts w:ascii="Arial" w:hAnsi="Arial" w:cs="Arial"/>
                                <w:szCs w:val="23"/>
                              </w:rPr>
                              <w:t xml:space="preserve">  </w:t>
                            </w:r>
                            <w:r w:rsidRPr="00C04066">
                              <w:rPr>
                                <w:rFonts w:ascii="Arial" w:hAnsi="Arial" w:cs="Arial"/>
                                <w:szCs w:val="23"/>
                              </w:rPr>
                              <w:tab/>
                              <w:t>Architecture</w:t>
                            </w:r>
                          </w:p>
                          <w:p w14:paraId="2B084449" w14:textId="77777777" w:rsidR="00372420" w:rsidRPr="00C04066" w:rsidRDefault="00372420" w:rsidP="008767B1">
                            <w:pPr>
                              <w:spacing w:after="0"/>
                              <w:ind w:left="-90"/>
                              <w:rPr>
                                <w:rFonts w:ascii="Arial" w:hAnsi="Arial" w:cs="Arial"/>
                                <w:szCs w:val="23"/>
                              </w:rPr>
                            </w:pPr>
                            <w:r w:rsidRPr="00C04066">
                              <w:rPr>
                                <w:rFonts w:ascii="Arial" w:hAnsi="Arial" w:cs="Arial"/>
                                <w:b/>
                                <w:szCs w:val="23"/>
                              </w:rPr>
                              <w:t>14%</w:t>
                            </w:r>
                            <w:r w:rsidRPr="00C04066">
                              <w:rPr>
                                <w:rFonts w:ascii="Arial" w:hAnsi="Arial" w:cs="Arial"/>
                                <w:szCs w:val="23"/>
                              </w:rPr>
                              <w:t xml:space="preserve">  </w:t>
                            </w:r>
                            <w:r w:rsidRPr="00C04066">
                              <w:rPr>
                                <w:rFonts w:ascii="Arial" w:hAnsi="Arial" w:cs="Arial"/>
                                <w:szCs w:val="23"/>
                              </w:rPr>
                              <w:tab/>
                              <w:t>Health Care Facility Engineering</w:t>
                            </w:r>
                          </w:p>
                          <w:p w14:paraId="77305E36" w14:textId="77777777" w:rsidR="00372420" w:rsidRPr="00C04066" w:rsidRDefault="00372420" w:rsidP="008767B1">
                            <w:pPr>
                              <w:spacing w:after="0"/>
                              <w:ind w:left="-90"/>
                              <w:rPr>
                                <w:rFonts w:ascii="Arial" w:hAnsi="Arial" w:cs="Arial"/>
                                <w:szCs w:val="23"/>
                              </w:rPr>
                            </w:pPr>
                            <w:r w:rsidRPr="00C04066">
                              <w:rPr>
                                <w:rFonts w:ascii="Arial" w:hAnsi="Arial" w:cs="Arial"/>
                                <w:b/>
                                <w:szCs w:val="23"/>
                              </w:rPr>
                              <w:t>10%</w:t>
                            </w:r>
                            <w:r w:rsidRPr="00C04066">
                              <w:rPr>
                                <w:rFonts w:ascii="Arial" w:hAnsi="Arial" w:cs="Arial"/>
                                <w:szCs w:val="23"/>
                              </w:rPr>
                              <w:t xml:space="preserve">  </w:t>
                            </w:r>
                            <w:r w:rsidRPr="00C04066">
                              <w:rPr>
                                <w:rFonts w:ascii="Arial" w:hAnsi="Arial" w:cs="Arial"/>
                                <w:szCs w:val="23"/>
                              </w:rPr>
                              <w:tab/>
                              <w:t>Health Care Facility Administration</w:t>
                            </w:r>
                          </w:p>
                          <w:p w14:paraId="159B3894" w14:textId="77777777" w:rsidR="00372420" w:rsidRPr="00C04066" w:rsidRDefault="00372420" w:rsidP="008767B1">
                            <w:pPr>
                              <w:spacing w:after="0"/>
                              <w:ind w:left="-90"/>
                              <w:rPr>
                                <w:rFonts w:ascii="Arial" w:hAnsi="Arial" w:cs="Arial"/>
                                <w:szCs w:val="23"/>
                              </w:rPr>
                            </w:pPr>
                            <w:r w:rsidRPr="00C04066">
                              <w:rPr>
                                <w:rFonts w:ascii="Arial" w:hAnsi="Arial" w:cs="Arial"/>
                                <w:b/>
                                <w:szCs w:val="23"/>
                              </w:rPr>
                              <w:t>8%</w:t>
                            </w:r>
                            <w:r w:rsidRPr="00C04066">
                              <w:rPr>
                                <w:rFonts w:ascii="Arial" w:hAnsi="Arial" w:cs="Arial"/>
                                <w:szCs w:val="23"/>
                              </w:rPr>
                              <w:t xml:space="preserve">    </w:t>
                            </w:r>
                            <w:r w:rsidRPr="00C04066">
                              <w:rPr>
                                <w:rFonts w:ascii="Arial" w:hAnsi="Arial" w:cs="Arial"/>
                                <w:szCs w:val="23"/>
                              </w:rPr>
                              <w:tab/>
                              <w:t>Design</w:t>
                            </w:r>
                          </w:p>
                          <w:p w14:paraId="7ED63C16" w14:textId="77777777" w:rsidR="00372420" w:rsidRPr="00C04066" w:rsidRDefault="00372420" w:rsidP="008767B1">
                            <w:pPr>
                              <w:spacing w:after="0"/>
                              <w:ind w:left="-90"/>
                              <w:rPr>
                                <w:rFonts w:ascii="Arial" w:hAnsi="Arial" w:cs="Arial"/>
                                <w:szCs w:val="23"/>
                              </w:rPr>
                            </w:pPr>
                            <w:r w:rsidRPr="00C04066">
                              <w:rPr>
                                <w:rFonts w:ascii="Arial" w:hAnsi="Arial" w:cs="Arial"/>
                                <w:b/>
                                <w:szCs w:val="23"/>
                              </w:rPr>
                              <w:t>5%</w:t>
                            </w:r>
                            <w:r w:rsidRPr="00C04066">
                              <w:rPr>
                                <w:rFonts w:ascii="Arial" w:hAnsi="Arial" w:cs="Arial"/>
                                <w:szCs w:val="23"/>
                              </w:rPr>
                              <w:t xml:space="preserve">    </w:t>
                            </w:r>
                            <w:r w:rsidRPr="00C04066">
                              <w:rPr>
                                <w:rFonts w:ascii="Arial" w:hAnsi="Arial" w:cs="Arial"/>
                                <w:szCs w:val="23"/>
                              </w:rPr>
                              <w:tab/>
                              <w:t>Facility Operations</w:t>
                            </w:r>
                          </w:p>
                          <w:p w14:paraId="7BCC0C47" w14:textId="77777777" w:rsidR="00372420" w:rsidRPr="00C04066" w:rsidRDefault="00372420" w:rsidP="008767B1">
                            <w:pPr>
                              <w:spacing w:after="0"/>
                              <w:ind w:left="-90"/>
                              <w:rPr>
                                <w:rFonts w:ascii="Arial" w:hAnsi="Arial" w:cs="Arial"/>
                                <w:szCs w:val="23"/>
                              </w:rPr>
                            </w:pPr>
                            <w:r w:rsidRPr="00C04066">
                              <w:rPr>
                                <w:rFonts w:ascii="Arial" w:hAnsi="Arial" w:cs="Arial"/>
                                <w:b/>
                                <w:szCs w:val="23"/>
                              </w:rPr>
                              <w:t>2%</w:t>
                            </w:r>
                            <w:r w:rsidRPr="00C04066">
                              <w:rPr>
                                <w:rFonts w:ascii="Arial" w:hAnsi="Arial" w:cs="Arial"/>
                                <w:szCs w:val="23"/>
                              </w:rPr>
                              <w:t xml:space="preserve">    </w:t>
                            </w:r>
                            <w:r w:rsidRPr="00C04066">
                              <w:rPr>
                                <w:rFonts w:ascii="Arial" w:hAnsi="Arial" w:cs="Arial"/>
                                <w:szCs w:val="23"/>
                              </w:rPr>
                              <w:tab/>
                              <w:t>Sales &amp; Marketing</w:t>
                            </w:r>
                          </w:p>
                          <w:p w14:paraId="5DFFFC66" w14:textId="77777777" w:rsidR="00372420" w:rsidRPr="00C04066" w:rsidRDefault="00372420" w:rsidP="008767B1">
                            <w:pPr>
                              <w:spacing w:after="0"/>
                              <w:ind w:left="-90"/>
                              <w:rPr>
                                <w:rFonts w:ascii="Arial" w:hAnsi="Arial" w:cs="Arial"/>
                                <w:szCs w:val="23"/>
                              </w:rPr>
                            </w:pPr>
                            <w:r w:rsidRPr="00C04066">
                              <w:rPr>
                                <w:rFonts w:ascii="Arial" w:hAnsi="Arial" w:cs="Arial"/>
                                <w:b/>
                                <w:szCs w:val="23"/>
                              </w:rPr>
                              <w:t>2%</w:t>
                            </w:r>
                            <w:r w:rsidRPr="00C04066">
                              <w:rPr>
                                <w:rFonts w:ascii="Arial" w:hAnsi="Arial" w:cs="Arial"/>
                                <w:szCs w:val="23"/>
                              </w:rPr>
                              <w:t xml:space="preserve">    </w:t>
                            </w:r>
                            <w:r w:rsidRPr="00C04066">
                              <w:rPr>
                                <w:rFonts w:ascii="Arial" w:hAnsi="Arial" w:cs="Arial"/>
                                <w:szCs w:val="23"/>
                              </w:rPr>
                              <w:tab/>
                              <w:t>Education</w:t>
                            </w:r>
                          </w:p>
                          <w:p w14:paraId="4082B197" w14:textId="77777777" w:rsidR="00372420" w:rsidRPr="00C04066" w:rsidRDefault="00372420" w:rsidP="008767B1">
                            <w:pPr>
                              <w:spacing w:after="0"/>
                              <w:ind w:left="-90"/>
                              <w:rPr>
                                <w:rFonts w:ascii="Arial" w:hAnsi="Arial" w:cs="Arial"/>
                                <w:szCs w:val="23"/>
                              </w:rPr>
                            </w:pPr>
                            <w:r w:rsidRPr="00C04066">
                              <w:rPr>
                                <w:rFonts w:ascii="Arial" w:hAnsi="Arial" w:cs="Arial"/>
                                <w:b/>
                                <w:szCs w:val="23"/>
                              </w:rPr>
                              <w:t>1%</w:t>
                            </w:r>
                            <w:r w:rsidRPr="00C04066">
                              <w:rPr>
                                <w:rFonts w:ascii="Arial" w:hAnsi="Arial" w:cs="Arial"/>
                                <w:szCs w:val="23"/>
                              </w:rPr>
                              <w:t xml:space="preserve">    </w:t>
                            </w:r>
                            <w:r w:rsidRPr="00C04066">
                              <w:rPr>
                                <w:rFonts w:ascii="Arial" w:hAnsi="Arial" w:cs="Arial"/>
                                <w:szCs w:val="23"/>
                              </w:rPr>
                              <w:tab/>
                              <w:t>Plant Operations/Management</w:t>
                            </w:r>
                          </w:p>
                          <w:p w14:paraId="70E3D434" w14:textId="77777777" w:rsidR="00372420" w:rsidRPr="00C04066" w:rsidRDefault="00372420" w:rsidP="008767B1">
                            <w:pPr>
                              <w:spacing w:after="0"/>
                              <w:ind w:left="-90"/>
                              <w:rPr>
                                <w:rFonts w:ascii="Arial" w:hAnsi="Arial" w:cs="Arial"/>
                                <w:szCs w:val="23"/>
                              </w:rPr>
                            </w:pPr>
                            <w:r w:rsidRPr="00C04066">
                              <w:rPr>
                                <w:rFonts w:ascii="Arial" w:hAnsi="Arial" w:cs="Arial"/>
                                <w:b/>
                                <w:szCs w:val="23"/>
                              </w:rPr>
                              <w:t>1%</w:t>
                            </w:r>
                            <w:r w:rsidRPr="00C04066">
                              <w:rPr>
                                <w:rFonts w:ascii="Arial" w:hAnsi="Arial" w:cs="Arial"/>
                                <w:szCs w:val="23"/>
                              </w:rPr>
                              <w:t xml:space="preserve">    </w:t>
                            </w:r>
                            <w:r w:rsidRPr="00C04066">
                              <w:rPr>
                                <w:rFonts w:ascii="Arial" w:hAnsi="Arial" w:cs="Arial"/>
                                <w:szCs w:val="23"/>
                              </w:rPr>
                              <w:tab/>
                              <w:t>Safety Management</w:t>
                            </w:r>
                          </w:p>
                          <w:p w14:paraId="6F50D3BC" w14:textId="77777777" w:rsidR="00372420" w:rsidRPr="00C04066" w:rsidRDefault="00372420" w:rsidP="008767B1">
                            <w:pPr>
                              <w:spacing w:after="0"/>
                              <w:ind w:left="-90"/>
                              <w:rPr>
                                <w:rFonts w:ascii="Arial" w:hAnsi="Arial" w:cs="Arial"/>
                                <w:szCs w:val="23"/>
                              </w:rPr>
                            </w:pPr>
                            <w:r w:rsidRPr="00C04066">
                              <w:rPr>
                                <w:rFonts w:ascii="Arial" w:hAnsi="Arial" w:cs="Arial"/>
                                <w:b/>
                                <w:szCs w:val="23"/>
                              </w:rPr>
                              <w:t>1%</w:t>
                            </w:r>
                            <w:r w:rsidRPr="00C04066">
                              <w:rPr>
                                <w:rFonts w:ascii="Arial" w:hAnsi="Arial" w:cs="Arial"/>
                                <w:szCs w:val="23"/>
                              </w:rPr>
                              <w:t xml:space="preserve">   </w:t>
                            </w:r>
                            <w:r w:rsidRPr="00C04066">
                              <w:rPr>
                                <w:rFonts w:ascii="Arial" w:hAnsi="Arial" w:cs="Arial"/>
                                <w:szCs w:val="23"/>
                              </w:rPr>
                              <w:tab/>
                              <w:t>Energy Management</w:t>
                            </w:r>
                          </w:p>
                          <w:p w14:paraId="0AD7D573" w14:textId="77777777" w:rsidR="00372420" w:rsidRPr="00C04066" w:rsidRDefault="00372420" w:rsidP="008767B1">
                            <w:pPr>
                              <w:spacing w:after="0"/>
                              <w:ind w:left="-90"/>
                              <w:rPr>
                                <w:rFonts w:ascii="Arial" w:hAnsi="Arial" w:cs="Arial"/>
                                <w:szCs w:val="23"/>
                              </w:rPr>
                            </w:pPr>
                            <w:r w:rsidRPr="00C04066">
                              <w:rPr>
                                <w:rFonts w:ascii="Arial" w:hAnsi="Arial" w:cs="Arial"/>
                                <w:b/>
                                <w:szCs w:val="23"/>
                              </w:rPr>
                              <w:t>1%</w:t>
                            </w:r>
                            <w:r w:rsidRPr="00C04066">
                              <w:rPr>
                                <w:rFonts w:ascii="Arial" w:hAnsi="Arial" w:cs="Arial"/>
                                <w:szCs w:val="23"/>
                              </w:rPr>
                              <w:t xml:space="preserve">   </w:t>
                            </w:r>
                            <w:r w:rsidRPr="00C04066">
                              <w:rPr>
                                <w:rFonts w:ascii="Arial" w:hAnsi="Arial" w:cs="Arial"/>
                                <w:szCs w:val="23"/>
                              </w:rPr>
                              <w:tab/>
                              <w:t>Facility Management (Non-Health Care)</w:t>
                            </w:r>
                          </w:p>
                          <w:p w14:paraId="152463E3" w14:textId="77777777" w:rsidR="00372420" w:rsidRPr="00C04066" w:rsidRDefault="00372420" w:rsidP="008767B1">
                            <w:pPr>
                              <w:spacing w:after="0"/>
                              <w:ind w:left="-90"/>
                              <w:rPr>
                                <w:rFonts w:ascii="Arial" w:hAnsi="Arial" w:cs="Arial"/>
                                <w:szCs w:val="23"/>
                              </w:rPr>
                            </w:pPr>
                            <w:r w:rsidRPr="00C04066">
                              <w:rPr>
                                <w:rFonts w:ascii="Arial" w:hAnsi="Arial" w:cs="Arial"/>
                                <w:b/>
                                <w:szCs w:val="23"/>
                              </w:rPr>
                              <w:t>5%</w:t>
                            </w:r>
                            <w:r w:rsidRPr="00C04066">
                              <w:rPr>
                                <w:rFonts w:ascii="Arial" w:hAnsi="Arial" w:cs="Arial"/>
                                <w:szCs w:val="23"/>
                              </w:rPr>
                              <w:t xml:space="preserve">   </w:t>
                            </w:r>
                            <w:r w:rsidRPr="00C04066">
                              <w:rPr>
                                <w:rFonts w:ascii="Arial" w:hAnsi="Arial" w:cs="Arial"/>
                                <w:szCs w:val="23"/>
                              </w:rPr>
                              <w:tab/>
                              <w:t xml:space="preserve">Other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DA1B21" id="Text Box 2" o:spid="_x0000_s1027" type="#_x0000_t202" style="position:absolute;margin-left:-31pt;margin-top:308.9pt;width:253.6pt;height:212.4pt;z-index:-2517591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" stroked="f">
                <v:textbox>
                  <w:txbxContent>
                    <w:p w14:paraId="314DFB01" w14:textId="77777777" w:rsidR="00372420" w:rsidRPr="00FA5208" w:rsidRDefault="00372420" w:rsidP="00E66831">
                      <w:pPr>
                        <w:ind w:left="-90"/>
                        <w:rPr>
                          <w:rFonts w:ascii="Arial" w:hAnsi="Arial" w:cs="Arial"/>
                          <w:b/>
                          <w:color w:val="9A286D"/>
                          <w:sz w:val="4"/>
                        </w:rPr>
                      </w:pPr>
                      <w:r w:rsidRPr="00FA5208">
                        <w:rPr>
                          <w:rStyle w:val="normaltextrun"/>
                          <w:rFonts w:ascii="Arial" w:hAnsi="Arial" w:cs="Arial"/>
                          <w:b/>
                          <w:color w:val="9A286D"/>
                          <w:sz w:val="24"/>
                          <w:szCs w:val="60"/>
                          <w:shd w:val="clear" w:color="auto" w:fill="FFFFFF"/>
                        </w:rPr>
                        <w:t>Top Areas of Direct Involvement</w:t>
                      </w:r>
                    </w:p>
                    <w:p w14:paraId="17A31415" w14:textId="77777777" w:rsidR="00372420" w:rsidRPr="00C04066" w:rsidRDefault="00372420" w:rsidP="008767B1">
                      <w:pPr>
                        <w:spacing w:after="0"/>
                        <w:ind w:left="-90"/>
                        <w:rPr>
                          <w:rFonts w:ascii="Arial" w:hAnsi="Arial" w:cs="Arial"/>
                          <w:szCs w:val="23"/>
                        </w:rPr>
                      </w:pPr>
                      <w:r w:rsidRPr="00C04066">
                        <w:rPr>
                          <w:rFonts w:ascii="Arial" w:hAnsi="Arial" w:cs="Arial"/>
                          <w:b/>
                          <w:szCs w:val="23"/>
                        </w:rPr>
                        <w:t>28%</w:t>
                      </w:r>
                      <w:r w:rsidRPr="00C04066">
                        <w:rPr>
                          <w:rFonts w:ascii="Arial" w:hAnsi="Arial" w:cs="Arial"/>
                          <w:szCs w:val="23"/>
                        </w:rPr>
                        <w:t xml:space="preserve">  </w:t>
                      </w:r>
                      <w:r w:rsidRPr="00C04066">
                        <w:rPr>
                          <w:rFonts w:ascii="Arial" w:hAnsi="Arial" w:cs="Arial"/>
                          <w:szCs w:val="23"/>
                        </w:rPr>
                        <w:tab/>
                        <w:t>Construction Management/Consulting</w:t>
                      </w:r>
                    </w:p>
                    <w:p w14:paraId="66461E60" w14:textId="77777777" w:rsidR="00372420" w:rsidRPr="00C04066" w:rsidRDefault="00372420" w:rsidP="008767B1">
                      <w:pPr>
                        <w:spacing w:after="0"/>
                        <w:ind w:left="-90"/>
                        <w:rPr>
                          <w:rFonts w:ascii="Arial" w:hAnsi="Arial" w:cs="Arial"/>
                          <w:szCs w:val="23"/>
                        </w:rPr>
                      </w:pPr>
                      <w:r w:rsidRPr="00C04066">
                        <w:rPr>
                          <w:rFonts w:ascii="Arial" w:hAnsi="Arial" w:cs="Arial"/>
                          <w:b/>
                          <w:szCs w:val="23"/>
                        </w:rPr>
                        <w:t>24%</w:t>
                      </w:r>
                      <w:r w:rsidRPr="00C04066">
                        <w:rPr>
                          <w:rFonts w:ascii="Arial" w:hAnsi="Arial" w:cs="Arial"/>
                          <w:szCs w:val="23"/>
                        </w:rPr>
                        <w:t xml:space="preserve">  </w:t>
                      </w:r>
                      <w:r w:rsidRPr="00C04066">
                        <w:rPr>
                          <w:rFonts w:ascii="Arial" w:hAnsi="Arial" w:cs="Arial"/>
                          <w:szCs w:val="23"/>
                        </w:rPr>
                        <w:tab/>
                        <w:t>Architecture</w:t>
                      </w:r>
                    </w:p>
                    <w:p w14:paraId="2B084449" w14:textId="77777777" w:rsidR="00372420" w:rsidRPr="00C04066" w:rsidRDefault="00372420" w:rsidP="008767B1">
                      <w:pPr>
                        <w:spacing w:after="0"/>
                        <w:ind w:left="-90"/>
                        <w:rPr>
                          <w:rFonts w:ascii="Arial" w:hAnsi="Arial" w:cs="Arial"/>
                          <w:szCs w:val="23"/>
                        </w:rPr>
                      </w:pPr>
                      <w:r w:rsidRPr="00C04066">
                        <w:rPr>
                          <w:rFonts w:ascii="Arial" w:hAnsi="Arial" w:cs="Arial"/>
                          <w:b/>
                          <w:szCs w:val="23"/>
                        </w:rPr>
                        <w:t>14%</w:t>
                      </w:r>
                      <w:r w:rsidRPr="00C04066">
                        <w:rPr>
                          <w:rFonts w:ascii="Arial" w:hAnsi="Arial" w:cs="Arial"/>
                          <w:szCs w:val="23"/>
                        </w:rPr>
                        <w:t xml:space="preserve">  </w:t>
                      </w:r>
                      <w:r w:rsidRPr="00C04066">
                        <w:rPr>
                          <w:rFonts w:ascii="Arial" w:hAnsi="Arial" w:cs="Arial"/>
                          <w:szCs w:val="23"/>
                        </w:rPr>
                        <w:tab/>
                        <w:t>Health Care Facility Engineering</w:t>
                      </w:r>
                    </w:p>
                    <w:p w14:paraId="77305E36" w14:textId="77777777" w:rsidR="00372420" w:rsidRPr="00C04066" w:rsidRDefault="00372420" w:rsidP="008767B1">
                      <w:pPr>
                        <w:spacing w:after="0"/>
                        <w:ind w:left="-90"/>
                        <w:rPr>
                          <w:rFonts w:ascii="Arial" w:hAnsi="Arial" w:cs="Arial"/>
                          <w:szCs w:val="23"/>
                        </w:rPr>
                      </w:pPr>
                      <w:r w:rsidRPr="00C04066">
                        <w:rPr>
                          <w:rFonts w:ascii="Arial" w:hAnsi="Arial" w:cs="Arial"/>
                          <w:b/>
                          <w:szCs w:val="23"/>
                        </w:rPr>
                        <w:t>10%</w:t>
                      </w:r>
                      <w:r w:rsidRPr="00C04066">
                        <w:rPr>
                          <w:rFonts w:ascii="Arial" w:hAnsi="Arial" w:cs="Arial"/>
                          <w:szCs w:val="23"/>
                        </w:rPr>
                        <w:t xml:space="preserve">  </w:t>
                      </w:r>
                      <w:r w:rsidRPr="00C04066">
                        <w:rPr>
                          <w:rFonts w:ascii="Arial" w:hAnsi="Arial" w:cs="Arial"/>
                          <w:szCs w:val="23"/>
                        </w:rPr>
                        <w:tab/>
                        <w:t>Health Care Facility Administration</w:t>
                      </w:r>
                    </w:p>
                    <w:p w14:paraId="159B3894" w14:textId="77777777" w:rsidR="00372420" w:rsidRPr="00C04066" w:rsidRDefault="00372420" w:rsidP="008767B1">
                      <w:pPr>
                        <w:spacing w:after="0"/>
                        <w:ind w:left="-90"/>
                        <w:rPr>
                          <w:rFonts w:ascii="Arial" w:hAnsi="Arial" w:cs="Arial"/>
                          <w:szCs w:val="23"/>
                        </w:rPr>
                      </w:pPr>
                      <w:r w:rsidRPr="00C04066">
                        <w:rPr>
                          <w:rFonts w:ascii="Arial" w:hAnsi="Arial" w:cs="Arial"/>
                          <w:b/>
                          <w:szCs w:val="23"/>
                        </w:rPr>
                        <w:t>8%</w:t>
                      </w:r>
                      <w:r w:rsidRPr="00C04066">
                        <w:rPr>
                          <w:rFonts w:ascii="Arial" w:hAnsi="Arial" w:cs="Arial"/>
                          <w:szCs w:val="23"/>
                        </w:rPr>
                        <w:t xml:space="preserve">    </w:t>
                      </w:r>
                      <w:r w:rsidRPr="00C04066">
                        <w:rPr>
                          <w:rFonts w:ascii="Arial" w:hAnsi="Arial" w:cs="Arial"/>
                          <w:szCs w:val="23"/>
                        </w:rPr>
                        <w:tab/>
                        <w:t>Design</w:t>
                      </w:r>
                    </w:p>
                    <w:p w14:paraId="7ED63C16" w14:textId="77777777" w:rsidR="00372420" w:rsidRPr="00C04066" w:rsidRDefault="00372420" w:rsidP="008767B1">
                      <w:pPr>
                        <w:spacing w:after="0"/>
                        <w:ind w:left="-90"/>
                        <w:rPr>
                          <w:rFonts w:ascii="Arial" w:hAnsi="Arial" w:cs="Arial"/>
                          <w:szCs w:val="23"/>
                        </w:rPr>
                      </w:pPr>
                      <w:r w:rsidRPr="00C04066">
                        <w:rPr>
                          <w:rFonts w:ascii="Arial" w:hAnsi="Arial" w:cs="Arial"/>
                          <w:b/>
                          <w:szCs w:val="23"/>
                        </w:rPr>
                        <w:t>5%</w:t>
                      </w:r>
                      <w:r w:rsidRPr="00C04066">
                        <w:rPr>
                          <w:rFonts w:ascii="Arial" w:hAnsi="Arial" w:cs="Arial"/>
                          <w:szCs w:val="23"/>
                        </w:rPr>
                        <w:t xml:space="preserve">    </w:t>
                      </w:r>
                      <w:r w:rsidRPr="00C04066">
                        <w:rPr>
                          <w:rFonts w:ascii="Arial" w:hAnsi="Arial" w:cs="Arial"/>
                          <w:szCs w:val="23"/>
                        </w:rPr>
                        <w:tab/>
                        <w:t>Facility Operations</w:t>
                      </w:r>
                    </w:p>
                    <w:p w14:paraId="7BCC0C47" w14:textId="77777777" w:rsidR="00372420" w:rsidRPr="00C04066" w:rsidRDefault="00372420" w:rsidP="008767B1">
                      <w:pPr>
                        <w:spacing w:after="0"/>
                        <w:ind w:left="-90"/>
                        <w:rPr>
                          <w:rFonts w:ascii="Arial" w:hAnsi="Arial" w:cs="Arial"/>
                          <w:szCs w:val="23"/>
                        </w:rPr>
                      </w:pPr>
                      <w:r w:rsidRPr="00C04066">
                        <w:rPr>
                          <w:rFonts w:ascii="Arial" w:hAnsi="Arial" w:cs="Arial"/>
                          <w:b/>
                          <w:szCs w:val="23"/>
                        </w:rPr>
                        <w:t>2%</w:t>
                      </w:r>
                      <w:r w:rsidRPr="00C04066">
                        <w:rPr>
                          <w:rFonts w:ascii="Arial" w:hAnsi="Arial" w:cs="Arial"/>
                          <w:szCs w:val="23"/>
                        </w:rPr>
                        <w:t xml:space="preserve">    </w:t>
                      </w:r>
                      <w:r w:rsidRPr="00C04066">
                        <w:rPr>
                          <w:rFonts w:ascii="Arial" w:hAnsi="Arial" w:cs="Arial"/>
                          <w:szCs w:val="23"/>
                        </w:rPr>
                        <w:tab/>
                        <w:t>Sales &amp; Marketing</w:t>
                      </w:r>
                    </w:p>
                    <w:p w14:paraId="5DFFFC66" w14:textId="77777777" w:rsidR="00372420" w:rsidRPr="00C04066" w:rsidRDefault="00372420" w:rsidP="008767B1">
                      <w:pPr>
                        <w:spacing w:after="0"/>
                        <w:ind w:left="-90"/>
                        <w:rPr>
                          <w:rFonts w:ascii="Arial" w:hAnsi="Arial" w:cs="Arial"/>
                          <w:szCs w:val="23"/>
                        </w:rPr>
                      </w:pPr>
                      <w:r w:rsidRPr="00C04066">
                        <w:rPr>
                          <w:rFonts w:ascii="Arial" w:hAnsi="Arial" w:cs="Arial"/>
                          <w:b/>
                          <w:szCs w:val="23"/>
                        </w:rPr>
                        <w:t>2%</w:t>
                      </w:r>
                      <w:r w:rsidRPr="00C04066">
                        <w:rPr>
                          <w:rFonts w:ascii="Arial" w:hAnsi="Arial" w:cs="Arial"/>
                          <w:szCs w:val="23"/>
                        </w:rPr>
                        <w:t xml:space="preserve">    </w:t>
                      </w:r>
                      <w:r w:rsidRPr="00C04066">
                        <w:rPr>
                          <w:rFonts w:ascii="Arial" w:hAnsi="Arial" w:cs="Arial"/>
                          <w:szCs w:val="23"/>
                        </w:rPr>
                        <w:tab/>
                        <w:t>Education</w:t>
                      </w:r>
                    </w:p>
                    <w:p w14:paraId="4082B197" w14:textId="77777777" w:rsidR="00372420" w:rsidRPr="00C04066" w:rsidRDefault="00372420" w:rsidP="008767B1">
                      <w:pPr>
                        <w:spacing w:after="0"/>
                        <w:ind w:left="-90"/>
                        <w:rPr>
                          <w:rFonts w:ascii="Arial" w:hAnsi="Arial" w:cs="Arial"/>
                          <w:szCs w:val="23"/>
                        </w:rPr>
                      </w:pPr>
                      <w:r w:rsidRPr="00C04066">
                        <w:rPr>
                          <w:rFonts w:ascii="Arial" w:hAnsi="Arial" w:cs="Arial"/>
                          <w:b/>
                          <w:szCs w:val="23"/>
                        </w:rPr>
                        <w:t>1%</w:t>
                      </w:r>
                      <w:r w:rsidRPr="00C04066">
                        <w:rPr>
                          <w:rFonts w:ascii="Arial" w:hAnsi="Arial" w:cs="Arial"/>
                          <w:szCs w:val="23"/>
                        </w:rPr>
                        <w:t xml:space="preserve">    </w:t>
                      </w:r>
                      <w:r w:rsidRPr="00C04066">
                        <w:rPr>
                          <w:rFonts w:ascii="Arial" w:hAnsi="Arial" w:cs="Arial"/>
                          <w:szCs w:val="23"/>
                        </w:rPr>
                        <w:tab/>
                        <w:t>Plant Operations/Management</w:t>
                      </w:r>
                    </w:p>
                    <w:p w14:paraId="70E3D434" w14:textId="77777777" w:rsidR="00372420" w:rsidRPr="00C04066" w:rsidRDefault="00372420" w:rsidP="008767B1">
                      <w:pPr>
                        <w:spacing w:after="0"/>
                        <w:ind w:left="-90"/>
                        <w:rPr>
                          <w:rFonts w:ascii="Arial" w:hAnsi="Arial" w:cs="Arial"/>
                          <w:szCs w:val="23"/>
                        </w:rPr>
                      </w:pPr>
                      <w:r w:rsidRPr="00C04066">
                        <w:rPr>
                          <w:rFonts w:ascii="Arial" w:hAnsi="Arial" w:cs="Arial"/>
                          <w:b/>
                          <w:szCs w:val="23"/>
                        </w:rPr>
                        <w:t>1%</w:t>
                      </w:r>
                      <w:r w:rsidRPr="00C04066">
                        <w:rPr>
                          <w:rFonts w:ascii="Arial" w:hAnsi="Arial" w:cs="Arial"/>
                          <w:szCs w:val="23"/>
                        </w:rPr>
                        <w:t xml:space="preserve">    </w:t>
                      </w:r>
                      <w:r w:rsidRPr="00C04066">
                        <w:rPr>
                          <w:rFonts w:ascii="Arial" w:hAnsi="Arial" w:cs="Arial"/>
                          <w:szCs w:val="23"/>
                        </w:rPr>
                        <w:tab/>
                        <w:t>Safety Management</w:t>
                      </w:r>
                    </w:p>
                    <w:p w14:paraId="6F50D3BC" w14:textId="77777777" w:rsidR="00372420" w:rsidRPr="00C04066" w:rsidRDefault="00372420" w:rsidP="008767B1">
                      <w:pPr>
                        <w:spacing w:after="0"/>
                        <w:ind w:left="-90"/>
                        <w:rPr>
                          <w:rFonts w:ascii="Arial" w:hAnsi="Arial" w:cs="Arial"/>
                          <w:szCs w:val="23"/>
                        </w:rPr>
                      </w:pPr>
                      <w:r w:rsidRPr="00C04066">
                        <w:rPr>
                          <w:rFonts w:ascii="Arial" w:hAnsi="Arial" w:cs="Arial"/>
                          <w:b/>
                          <w:szCs w:val="23"/>
                        </w:rPr>
                        <w:t>1%</w:t>
                      </w:r>
                      <w:r w:rsidRPr="00C04066">
                        <w:rPr>
                          <w:rFonts w:ascii="Arial" w:hAnsi="Arial" w:cs="Arial"/>
                          <w:szCs w:val="23"/>
                        </w:rPr>
                        <w:t xml:space="preserve">   </w:t>
                      </w:r>
                      <w:r w:rsidRPr="00C04066">
                        <w:rPr>
                          <w:rFonts w:ascii="Arial" w:hAnsi="Arial" w:cs="Arial"/>
                          <w:szCs w:val="23"/>
                        </w:rPr>
                        <w:tab/>
                        <w:t>Energy Management</w:t>
                      </w:r>
                    </w:p>
                    <w:p w14:paraId="0AD7D573" w14:textId="77777777" w:rsidR="00372420" w:rsidRPr="00C04066" w:rsidRDefault="00372420" w:rsidP="008767B1">
                      <w:pPr>
                        <w:spacing w:after="0"/>
                        <w:ind w:left="-90"/>
                        <w:rPr>
                          <w:rFonts w:ascii="Arial" w:hAnsi="Arial" w:cs="Arial"/>
                          <w:szCs w:val="23"/>
                        </w:rPr>
                      </w:pPr>
                      <w:r w:rsidRPr="00C04066">
                        <w:rPr>
                          <w:rFonts w:ascii="Arial" w:hAnsi="Arial" w:cs="Arial"/>
                          <w:b/>
                          <w:szCs w:val="23"/>
                        </w:rPr>
                        <w:t>1%</w:t>
                      </w:r>
                      <w:r w:rsidRPr="00C04066">
                        <w:rPr>
                          <w:rFonts w:ascii="Arial" w:hAnsi="Arial" w:cs="Arial"/>
                          <w:szCs w:val="23"/>
                        </w:rPr>
                        <w:t xml:space="preserve">   </w:t>
                      </w:r>
                      <w:r w:rsidRPr="00C04066">
                        <w:rPr>
                          <w:rFonts w:ascii="Arial" w:hAnsi="Arial" w:cs="Arial"/>
                          <w:szCs w:val="23"/>
                        </w:rPr>
                        <w:tab/>
                        <w:t>Facility Management (Non-Health Care)</w:t>
                      </w:r>
                    </w:p>
                    <w:p w14:paraId="152463E3" w14:textId="77777777" w:rsidR="00372420" w:rsidRPr="00C04066" w:rsidRDefault="00372420" w:rsidP="008767B1">
                      <w:pPr>
                        <w:spacing w:after="0"/>
                        <w:ind w:left="-90"/>
                        <w:rPr>
                          <w:rFonts w:ascii="Arial" w:hAnsi="Arial" w:cs="Arial"/>
                          <w:szCs w:val="23"/>
                        </w:rPr>
                      </w:pPr>
                      <w:r w:rsidRPr="00C04066">
                        <w:rPr>
                          <w:rFonts w:ascii="Arial" w:hAnsi="Arial" w:cs="Arial"/>
                          <w:b/>
                          <w:szCs w:val="23"/>
                        </w:rPr>
                        <w:t>5%</w:t>
                      </w:r>
                      <w:r w:rsidRPr="00C04066">
                        <w:rPr>
                          <w:rFonts w:ascii="Arial" w:hAnsi="Arial" w:cs="Arial"/>
                          <w:szCs w:val="23"/>
                        </w:rPr>
                        <w:t xml:space="preserve">   </w:t>
                      </w:r>
                      <w:r w:rsidRPr="00C04066">
                        <w:rPr>
                          <w:rFonts w:ascii="Arial" w:hAnsi="Arial" w:cs="Arial"/>
                          <w:szCs w:val="23"/>
                        </w:rPr>
                        <w:tab/>
                        <w:t xml:space="preserve">Other </w:t>
                      </w:r>
                    </w:p>
                  </w:txbxContent>
                </v:textbox>
                <w10:wrap type="through" anchory="page"/>
              </v:shape>
            </w:pict>
          </mc:Fallback>
        </mc:AlternateContent>
      </w:r>
      <w:r w:rsidR="00E86A4E" w:rsidRPr="00513EA5">
        <w:rPr>
          <w:rFonts w:ascii="Arial" w:hAnsi="Arial" w:cs="Arial"/>
          <w:noProof/>
        </w:rPr>
        <mc:AlternateContent>
          <mc:Choice Requires="wps">
            <w:drawing>
              <wp:anchor distT="45720" distB="45720" distL="114300" distR="114300" simplePos="0" relativeHeight="251554304" behindDoc="1" locked="0" layoutInCell="1" allowOverlap="1" wp14:anchorId="2F96929F" wp14:editId="37D0569D">
                <wp:simplePos x="0" y="0"/>
                <wp:positionH relativeFrom="column">
                  <wp:posOffset>3060065</wp:posOffset>
                </wp:positionH>
                <wp:positionV relativeFrom="paragraph">
                  <wp:posOffset>418465</wp:posOffset>
                </wp:positionV>
                <wp:extent cx="3492500" cy="1404620"/>
                <wp:effectExtent l="0" t="0" r="0" b="0"/>
                <wp:wrapTight wrapText="bothSides">
                  <wp:wrapPolygon edited="0">
                    <wp:start x="0" y="0"/>
                    <wp:lineTo x="0" y="21510"/>
                    <wp:lineTo x="21443" y="21510"/>
                    <wp:lineTo x="2144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1404620"/>
                        </a:xfrm>
                        <a:prstGeom prst="rect">
                          <a:avLst/>
                        </a:prstGeom>
                        <a:solidFill>
                          <a:srgbClr val="FFFFFF"/>
                        </a:solidFill>
                        <a:ln w="9525">
                          <a:noFill/>
                          <a:miter lim="800000"/>
                          <a:headEnd/>
                          <a:tailEnd/>
                        </a:ln>
                      </wps:spPr>
                      <wps:txbx>
                        <w:txbxContent>
                          <w:p w14:paraId="46CFCE70" w14:textId="77777777" w:rsidR="00372420" w:rsidRPr="00FA5208" w:rsidRDefault="00372420" w:rsidP="00EB494D">
                            <w:pPr>
                              <w:ind w:left="-90"/>
                              <w:rPr>
                                <w:rFonts w:ascii="Arial" w:hAnsi="Arial" w:cs="Arial"/>
                                <w:b/>
                                <w:color w:val="9A286D"/>
                                <w:sz w:val="4"/>
                              </w:rPr>
                            </w:pPr>
                            <w:r w:rsidRPr="00FA5208">
                              <w:rPr>
                                <w:rStyle w:val="normaltextrun"/>
                                <w:rFonts w:ascii="Arial" w:hAnsi="Arial" w:cs="Arial"/>
                                <w:b/>
                                <w:color w:val="9A286D"/>
                                <w:sz w:val="24"/>
                                <w:szCs w:val="60"/>
                                <w:shd w:val="clear" w:color="auto" w:fill="FFFFFF"/>
                              </w:rPr>
                              <w:t>Top 20 Products &amp; Services of Interest</w:t>
                            </w:r>
                          </w:p>
                          <w:p w14:paraId="2D2F8172" w14:textId="77777777" w:rsidR="00372420" w:rsidRPr="00C04066" w:rsidRDefault="00372420" w:rsidP="00EB494D">
                            <w:pPr>
                              <w:pStyle w:val="ListParagraph"/>
                              <w:numPr>
                                <w:ilvl w:val="0"/>
                                <w:numId w:val="1"/>
                              </w:numPr>
                              <w:ind w:left="0" w:firstLine="0"/>
                              <w:rPr>
                                <w:rFonts w:ascii="Arial" w:hAnsi="Arial" w:cs="Arial"/>
                              </w:rPr>
                            </w:pPr>
                            <w:r w:rsidRPr="00C04066">
                              <w:rPr>
                                <w:rFonts w:ascii="Arial" w:hAnsi="Arial" w:cs="Arial"/>
                              </w:rPr>
                              <w:t>Architecture/Engineering/Consulting</w:t>
                            </w:r>
                          </w:p>
                          <w:p w14:paraId="1285B554" w14:textId="77777777" w:rsidR="00372420" w:rsidRPr="00C04066" w:rsidRDefault="00372420" w:rsidP="00EB494D">
                            <w:pPr>
                              <w:pStyle w:val="ListParagraph"/>
                              <w:numPr>
                                <w:ilvl w:val="0"/>
                                <w:numId w:val="1"/>
                              </w:numPr>
                              <w:ind w:left="0" w:firstLine="0"/>
                              <w:rPr>
                                <w:rFonts w:ascii="Arial" w:hAnsi="Arial" w:cs="Arial"/>
                              </w:rPr>
                            </w:pPr>
                            <w:r w:rsidRPr="00C04066">
                              <w:rPr>
                                <w:rFonts w:ascii="Arial" w:hAnsi="Arial" w:cs="Arial"/>
                              </w:rPr>
                              <w:t>Fire/Life Safety</w:t>
                            </w:r>
                          </w:p>
                          <w:p w14:paraId="2E8A12DC" w14:textId="77777777" w:rsidR="00372420" w:rsidRPr="00C04066" w:rsidRDefault="00372420" w:rsidP="00EB494D">
                            <w:pPr>
                              <w:pStyle w:val="ListParagraph"/>
                              <w:numPr>
                                <w:ilvl w:val="0"/>
                                <w:numId w:val="1"/>
                              </w:numPr>
                              <w:ind w:left="0" w:firstLine="0"/>
                              <w:rPr>
                                <w:rFonts w:ascii="Arial" w:hAnsi="Arial" w:cs="Arial"/>
                              </w:rPr>
                            </w:pPr>
                            <w:r w:rsidRPr="00C04066">
                              <w:rPr>
                                <w:rFonts w:ascii="Arial" w:hAnsi="Arial" w:cs="Arial"/>
                              </w:rPr>
                              <w:t>Infection Prevention</w:t>
                            </w:r>
                          </w:p>
                          <w:p w14:paraId="0202565F" w14:textId="77777777" w:rsidR="00372420" w:rsidRPr="00C04066" w:rsidRDefault="00372420" w:rsidP="00EB494D">
                            <w:pPr>
                              <w:pStyle w:val="ListParagraph"/>
                              <w:numPr>
                                <w:ilvl w:val="0"/>
                                <w:numId w:val="1"/>
                              </w:numPr>
                              <w:ind w:left="0" w:firstLine="0"/>
                              <w:rPr>
                                <w:rFonts w:ascii="Arial" w:hAnsi="Arial" w:cs="Arial"/>
                              </w:rPr>
                            </w:pPr>
                            <w:r w:rsidRPr="00C04066">
                              <w:rPr>
                                <w:rFonts w:ascii="Arial" w:hAnsi="Arial" w:cs="Arial"/>
                              </w:rPr>
                              <w:t>HVAC Systems</w:t>
                            </w:r>
                          </w:p>
                          <w:p w14:paraId="2EB822D3" w14:textId="77777777" w:rsidR="00372420" w:rsidRPr="00C04066" w:rsidRDefault="00372420" w:rsidP="00EB494D">
                            <w:pPr>
                              <w:pStyle w:val="ListParagraph"/>
                              <w:numPr>
                                <w:ilvl w:val="0"/>
                                <w:numId w:val="1"/>
                              </w:numPr>
                              <w:ind w:left="0" w:firstLine="0"/>
                              <w:rPr>
                                <w:rFonts w:ascii="Arial" w:hAnsi="Arial" w:cs="Arial"/>
                              </w:rPr>
                            </w:pPr>
                            <w:r w:rsidRPr="00C04066">
                              <w:rPr>
                                <w:rFonts w:ascii="Arial" w:hAnsi="Arial" w:cs="Arial"/>
                              </w:rPr>
                              <w:t>Energy Management</w:t>
                            </w:r>
                          </w:p>
                          <w:p w14:paraId="691CC7DA" w14:textId="77777777" w:rsidR="00372420" w:rsidRPr="00C04066" w:rsidRDefault="00372420" w:rsidP="00EB494D">
                            <w:pPr>
                              <w:pStyle w:val="ListParagraph"/>
                              <w:numPr>
                                <w:ilvl w:val="0"/>
                                <w:numId w:val="1"/>
                              </w:numPr>
                              <w:ind w:left="0" w:firstLine="0"/>
                              <w:rPr>
                                <w:rFonts w:ascii="Arial" w:hAnsi="Arial" w:cs="Arial"/>
                              </w:rPr>
                            </w:pPr>
                            <w:r w:rsidRPr="00C04066">
                              <w:rPr>
                                <w:rFonts w:ascii="Arial" w:hAnsi="Arial" w:cs="Arial"/>
                              </w:rPr>
                              <w:t>Building Controls</w:t>
                            </w:r>
                          </w:p>
                          <w:p w14:paraId="102BE6D1" w14:textId="77777777" w:rsidR="00372420" w:rsidRPr="00C04066" w:rsidRDefault="00372420" w:rsidP="00EB494D">
                            <w:pPr>
                              <w:pStyle w:val="ListParagraph"/>
                              <w:numPr>
                                <w:ilvl w:val="0"/>
                                <w:numId w:val="1"/>
                              </w:numPr>
                              <w:ind w:left="0" w:firstLine="0"/>
                              <w:rPr>
                                <w:rFonts w:ascii="Arial" w:hAnsi="Arial" w:cs="Arial"/>
                              </w:rPr>
                            </w:pPr>
                            <w:r w:rsidRPr="00C04066">
                              <w:rPr>
                                <w:rFonts w:ascii="Arial" w:hAnsi="Arial" w:cs="Arial"/>
                              </w:rPr>
                              <w:t>Safety &amp; Security</w:t>
                            </w:r>
                          </w:p>
                          <w:p w14:paraId="7F42939F" w14:textId="77777777" w:rsidR="00372420" w:rsidRPr="00C04066" w:rsidRDefault="00372420" w:rsidP="00EB494D">
                            <w:pPr>
                              <w:pStyle w:val="ListParagraph"/>
                              <w:numPr>
                                <w:ilvl w:val="0"/>
                                <w:numId w:val="1"/>
                              </w:numPr>
                              <w:ind w:left="0" w:firstLine="0"/>
                              <w:rPr>
                                <w:rFonts w:ascii="Arial" w:hAnsi="Arial" w:cs="Arial"/>
                              </w:rPr>
                            </w:pPr>
                            <w:r w:rsidRPr="00C04066">
                              <w:rPr>
                                <w:rFonts w:ascii="Arial" w:hAnsi="Arial" w:cs="Arial"/>
                              </w:rPr>
                              <w:t>Lighting Systems</w:t>
                            </w:r>
                          </w:p>
                          <w:p w14:paraId="382647B4" w14:textId="77777777" w:rsidR="00372420" w:rsidRPr="00C04066" w:rsidRDefault="00372420" w:rsidP="00EB494D">
                            <w:pPr>
                              <w:pStyle w:val="ListParagraph"/>
                              <w:numPr>
                                <w:ilvl w:val="0"/>
                                <w:numId w:val="1"/>
                              </w:numPr>
                              <w:ind w:left="0" w:firstLine="0"/>
                              <w:rPr>
                                <w:rFonts w:ascii="Arial" w:hAnsi="Arial" w:cs="Arial"/>
                              </w:rPr>
                            </w:pPr>
                            <w:r w:rsidRPr="00C04066">
                              <w:rPr>
                                <w:rFonts w:ascii="Arial" w:hAnsi="Arial" w:cs="Arial"/>
                              </w:rPr>
                              <w:t>Medical Gas &amp; Equipment</w:t>
                            </w:r>
                          </w:p>
                          <w:p w14:paraId="2F99917E" w14:textId="77777777" w:rsidR="00372420" w:rsidRPr="00C04066" w:rsidRDefault="00372420" w:rsidP="00EB494D">
                            <w:pPr>
                              <w:pStyle w:val="ListParagraph"/>
                              <w:numPr>
                                <w:ilvl w:val="0"/>
                                <w:numId w:val="1"/>
                              </w:numPr>
                              <w:ind w:left="0" w:firstLine="0"/>
                              <w:rPr>
                                <w:rFonts w:ascii="Arial" w:hAnsi="Arial" w:cs="Arial"/>
                              </w:rPr>
                            </w:pPr>
                            <w:r w:rsidRPr="00C04066">
                              <w:rPr>
                                <w:rFonts w:ascii="Arial" w:hAnsi="Arial" w:cs="Arial"/>
                              </w:rPr>
                              <w:t>Construction Equipment/Roofing Services</w:t>
                            </w:r>
                          </w:p>
                          <w:p w14:paraId="316F6518" w14:textId="77777777" w:rsidR="00372420" w:rsidRPr="00C04066" w:rsidRDefault="00372420" w:rsidP="00EB494D">
                            <w:pPr>
                              <w:pStyle w:val="ListParagraph"/>
                              <w:numPr>
                                <w:ilvl w:val="0"/>
                                <w:numId w:val="1"/>
                              </w:numPr>
                              <w:ind w:left="0" w:firstLine="0"/>
                              <w:rPr>
                                <w:rFonts w:ascii="Arial" w:hAnsi="Arial" w:cs="Arial"/>
                              </w:rPr>
                            </w:pPr>
                            <w:r w:rsidRPr="00C04066">
                              <w:rPr>
                                <w:rFonts w:ascii="Arial" w:hAnsi="Arial" w:cs="Arial"/>
                              </w:rPr>
                              <w:t>Interior Finishes/Furnishings</w:t>
                            </w:r>
                          </w:p>
                          <w:p w14:paraId="198606CA" w14:textId="77777777" w:rsidR="00372420" w:rsidRPr="00C04066" w:rsidRDefault="00372420" w:rsidP="00EB494D">
                            <w:pPr>
                              <w:pStyle w:val="ListParagraph"/>
                              <w:numPr>
                                <w:ilvl w:val="0"/>
                                <w:numId w:val="1"/>
                              </w:numPr>
                              <w:ind w:left="0" w:firstLine="0"/>
                              <w:rPr>
                                <w:rFonts w:ascii="Arial" w:hAnsi="Arial" w:cs="Arial"/>
                              </w:rPr>
                            </w:pPr>
                            <w:r w:rsidRPr="00C04066">
                              <w:rPr>
                                <w:rFonts w:ascii="Arial" w:hAnsi="Arial" w:cs="Arial"/>
                              </w:rPr>
                              <w:t>Facility Equipment/Boilers/Chillers</w:t>
                            </w:r>
                          </w:p>
                          <w:p w14:paraId="45BF2848" w14:textId="77777777" w:rsidR="00372420" w:rsidRPr="00C04066" w:rsidRDefault="00372420" w:rsidP="00EB494D">
                            <w:pPr>
                              <w:pStyle w:val="ListParagraph"/>
                              <w:numPr>
                                <w:ilvl w:val="0"/>
                                <w:numId w:val="1"/>
                              </w:numPr>
                              <w:ind w:left="0" w:firstLine="0"/>
                              <w:rPr>
                                <w:rFonts w:ascii="Arial" w:hAnsi="Arial" w:cs="Arial"/>
                              </w:rPr>
                            </w:pPr>
                            <w:r w:rsidRPr="00C04066">
                              <w:rPr>
                                <w:rFonts w:ascii="Arial" w:hAnsi="Arial" w:cs="Arial"/>
                              </w:rPr>
                              <w:t>Compliance Solutions</w:t>
                            </w:r>
                          </w:p>
                          <w:p w14:paraId="51793523" w14:textId="77777777" w:rsidR="00372420" w:rsidRPr="00C04066" w:rsidRDefault="00372420" w:rsidP="00EB494D">
                            <w:pPr>
                              <w:pStyle w:val="ListParagraph"/>
                              <w:numPr>
                                <w:ilvl w:val="0"/>
                                <w:numId w:val="1"/>
                              </w:numPr>
                              <w:ind w:left="0" w:firstLine="0"/>
                              <w:rPr>
                                <w:rFonts w:ascii="Arial" w:hAnsi="Arial" w:cs="Arial"/>
                              </w:rPr>
                            </w:pPr>
                            <w:r w:rsidRPr="00C04066">
                              <w:rPr>
                                <w:rFonts w:ascii="Arial" w:hAnsi="Arial" w:cs="Arial"/>
                              </w:rPr>
                              <w:t>Electrical and Power Systems</w:t>
                            </w:r>
                          </w:p>
                          <w:p w14:paraId="31F85788" w14:textId="77777777" w:rsidR="00372420" w:rsidRPr="00C04066" w:rsidRDefault="00372420" w:rsidP="00EB494D">
                            <w:pPr>
                              <w:pStyle w:val="ListParagraph"/>
                              <w:numPr>
                                <w:ilvl w:val="0"/>
                                <w:numId w:val="1"/>
                              </w:numPr>
                              <w:ind w:left="0" w:firstLine="0"/>
                              <w:rPr>
                                <w:rFonts w:ascii="Arial" w:hAnsi="Arial" w:cs="Arial"/>
                              </w:rPr>
                            </w:pPr>
                            <w:r w:rsidRPr="00C04066">
                              <w:rPr>
                                <w:rFonts w:ascii="Arial" w:hAnsi="Arial" w:cs="Arial"/>
                              </w:rPr>
                              <w:t>Signage/Wayfinding</w:t>
                            </w:r>
                          </w:p>
                          <w:p w14:paraId="1F42D1C0" w14:textId="77777777" w:rsidR="00372420" w:rsidRPr="00C04066" w:rsidRDefault="00372420" w:rsidP="00EB494D">
                            <w:pPr>
                              <w:pStyle w:val="ListParagraph"/>
                              <w:numPr>
                                <w:ilvl w:val="0"/>
                                <w:numId w:val="1"/>
                              </w:numPr>
                              <w:ind w:left="0" w:firstLine="0"/>
                              <w:rPr>
                                <w:rFonts w:ascii="Arial" w:hAnsi="Arial" w:cs="Arial"/>
                              </w:rPr>
                            </w:pPr>
                            <w:r w:rsidRPr="00C04066">
                              <w:rPr>
                                <w:rFonts w:ascii="Arial" w:hAnsi="Arial" w:cs="Arial"/>
                              </w:rPr>
                              <w:t>Plumbing Products</w:t>
                            </w:r>
                          </w:p>
                          <w:p w14:paraId="61758851" w14:textId="77777777" w:rsidR="00372420" w:rsidRPr="00C04066" w:rsidRDefault="00372420" w:rsidP="00EB494D">
                            <w:pPr>
                              <w:pStyle w:val="ListParagraph"/>
                              <w:numPr>
                                <w:ilvl w:val="0"/>
                                <w:numId w:val="1"/>
                              </w:numPr>
                              <w:ind w:left="0" w:firstLine="0"/>
                              <w:rPr>
                                <w:rFonts w:ascii="Arial" w:hAnsi="Arial" w:cs="Arial"/>
                              </w:rPr>
                            </w:pPr>
                            <w:r w:rsidRPr="00C04066">
                              <w:rPr>
                                <w:rFonts w:ascii="Arial" w:hAnsi="Arial" w:cs="Arial"/>
                              </w:rPr>
                              <w:t>Water Systems</w:t>
                            </w:r>
                          </w:p>
                          <w:p w14:paraId="74FB75E5" w14:textId="77777777" w:rsidR="00372420" w:rsidRPr="00C04066" w:rsidRDefault="00372420" w:rsidP="00EB494D">
                            <w:pPr>
                              <w:pStyle w:val="ListParagraph"/>
                              <w:numPr>
                                <w:ilvl w:val="0"/>
                                <w:numId w:val="1"/>
                              </w:numPr>
                              <w:ind w:left="0" w:firstLine="0"/>
                              <w:rPr>
                                <w:rFonts w:ascii="Arial" w:hAnsi="Arial" w:cs="Arial"/>
                              </w:rPr>
                            </w:pPr>
                            <w:r w:rsidRPr="00C04066">
                              <w:rPr>
                                <w:rFonts w:ascii="Arial" w:hAnsi="Arial" w:cs="Arial"/>
                              </w:rPr>
                              <w:t>Asset Management</w:t>
                            </w:r>
                          </w:p>
                          <w:p w14:paraId="6DE6D6AA" w14:textId="77777777" w:rsidR="00372420" w:rsidRPr="00C04066" w:rsidRDefault="00372420" w:rsidP="00EB494D">
                            <w:pPr>
                              <w:pStyle w:val="ListParagraph"/>
                              <w:numPr>
                                <w:ilvl w:val="0"/>
                                <w:numId w:val="1"/>
                              </w:numPr>
                              <w:ind w:left="0" w:firstLine="0"/>
                              <w:rPr>
                                <w:rFonts w:ascii="Arial" w:hAnsi="Arial" w:cs="Arial"/>
                              </w:rPr>
                            </w:pPr>
                            <w:r w:rsidRPr="00C04066">
                              <w:rPr>
                                <w:rFonts w:ascii="Arial" w:hAnsi="Arial" w:cs="Arial"/>
                              </w:rPr>
                              <w:t>Communication Systems</w:t>
                            </w:r>
                          </w:p>
                          <w:p w14:paraId="4BC616FE" w14:textId="77777777" w:rsidR="00372420" w:rsidRPr="00C04066" w:rsidRDefault="00372420" w:rsidP="00EB494D">
                            <w:pPr>
                              <w:pStyle w:val="ListParagraph"/>
                              <w:numPr>
                                <w:ilvl w:val="0"/>
                                <w:numId w:val="1"/>
                              </w:numPr>
                              <w:ind w:left="0" w:firstLine="0"/>
                              <w:rPr>
                                <w:rFonts w:ascii="Arial" w:hAnsi="Arial" w:cs="Arial"/>
                              </w:rPr>
                            </w:pPr>
                            <w:r w:rsidRPr="00C04066">
                              <w:rPr>
                                <w:rFonts w:ascii="Arial" w:hAnsi="Arial" w:cs="Arial"/>
                              </w:rPr>
                              <w:t>Environmental Services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96929F" id="_x0000_s1028" type="#_x0000_t202" style="position:absolute;margin-left:240.95pt;margin-top:32.95pt;width:275pt;height:110.6pt;z-index:-251762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" stroked="f">
                <v:textbox style="mso-fit-shape-to-text:t">
                  <w:txbxContent>
                    <w:p w14:paraId="46CFCE70" w14:textId="77777777" w:rsidR="00372420" w:rsidRPr="00FA5208" w:rsidRDefault="00372420" w:rsidP="00EB494D">
                      <w:pPr>
                        <w:ind w:left="-90"/>
                        <w:rPr>
                          <w:rFonts w:ascii="Arial" w:hAnsi="Arial" w:cs="Arial"/>
                          <w:b/>
                          <w:color w:val="9A286D"/>
                          <w:sz w:val="4"/>
                        </w:rPr>
                      </w:pPr>
                      <w:r w:rsidRPr="00FA5208">
                        <w:rPr>
                          <w:rStyle w:val="normaltextrun"/>
                          <w:rFonts w:ascii="Arial" w:hAnsi="Arial" w:cs="Arial"/>
                          <w:b/>
                          <w:color w:val="9A286D"/>
                          <w:sz w:val="24"/>
                          <w:szCs w:val="60"/>
                          <w:shd w:val="clear" w:color="auto" w:fill="FFFFFF"/>
                        </w:rPr>
                        <w:t>Top 20 Products &amp; Services of Interest</w:t>
                      </w:r>
                    </w:p>
                    <w:p w14:paraId="2D2F8172" w14:textId="77777777" w:rsidR="00372420" w:rsidRPr="00C04066" w:rsidRDefault="00372420" w:rsidP="00EB494D">
                      <w:pPr>
                        <w:pStyle w:val="ListParagraph"/>
                        <w:numPr>
                          <w:ilvl w:val="0"/>
                          <w:numId w:val="1"/>
                        </w:numPr>
                        <w:ind w:left="0" w:firstLine="0"/>
                        <w:rPr>
                          <w:rFonts w:ascii="Arial" w:hAnsi="Arial" w:cs="Arial"/>
                        </w:rPr>
                      </w:pPr>
                      <w:r w:rsidRPr="00C04066">
                        <w:rPr>
                          <w:rFonts w:ascii="Arial" w:hAnsi="Arial" w:cs="Arial"/>
                        </w:rPr>
                        <w:t>Architecture/Engineering/Consulting</w:t>
                      </w:r>
                    </w:p>
                    <w:p w14:paraId="1285B554" w14:textId="77777777" w:rsidR="00372420" w:rsidRPr="00C04066" w:rsidRDefault="00372420" w:rsidP="00EB494D">
                      <w:pPr>
                        <w:pStyle w:val="ListParagraph"/>
                        <w:numPr>
                          <w:ilvl w:val="0"/>
                          <w:numId w:val="1"/>
                        </w:numPr>
                        <w:ind w:left="0" w:firstLine="0"/>
                        <w:rPr>
                          <w:rFonts w:ascii="Arial" w:hAnsi="Arial" w:cs="Arial"/>
                        </w:rPr>
                      </w:pPr>
                      <w:r w:rsidRPr="00C04066">
                        <w:rPr>
                          <w:rFonts w:ascii="Arial" w:hAnsi="Arial" w:cs="Arial"/>
                        </w:rPr>
                        <w:t>Fire/Life Safety</w:t>
                      </w:r>
                    </w:p>
                    <w:p w14:paraId="2E8A12DC" w14:textId="77777777" w:rsidR="00372420" w:rsidRPr="00C04066" w:rsidRDefault="00372420" w:rsidP="00EB494D">
                      <w:pPr>
                        <w:pStyle w:val="ListParagraph"/>
                        <w:numPr>
                          <w:ilvl w:val="0"/>
                          <w:numId w:val="1"/>
                        </w:numPr>
                        <w:ind w:left="0" w:firstLine="0"/>
                        <w:rPr>
                          <w:rFonts w:ascii="Arial" w:hAnsi="Arial" w:cs="Arial"/>
                        </w:rPr>
                      </w:pPr>
                      <w:r w:rsidRPr="00C04066">
                        <w:rPr>
                          <w:rFonts w:ascii="Arial" w:hAnsi="Arial" w:cs="Arial"/>
                        </w:rPr>
                        <w:t>Infection Prevention</w:t>
                      </w:r>
                    </w:p>
                    <w:p w14:paraId="0202565F" w14:textId="77777777" w:rsidR="00372420" w:rsidRPr="00C04066" w:rsidRDefault="00372420" w:rsidP="00EB494D">
                      <w:pPr>
                        <w:pStyle w:val="ListParagraph"/>
                        <w:numPr>
                          <w:ilvl w:val="0"/>
                          <w:numId w:val="1"/>
                        </w:numPr>
                        <w:ind w:left="0" w:firstLine="0"/>
                        <w:rPr>
                          <w:rFonts w:ascii="Arial" w:hAnsi="Arial" w:cs="Arial"/>
                        </w:rPr>
                      </w:pPr>
                      <w:r w:rsidRPr="00C04066">
                        <w:rPr>
                          <w:rFonts w:ascii="Arial" w:hAnsi="Arial" w:cs="Arial"/>
                        </w:rPr>
                        <w:t>HVAC Systems</w:t>
                      </w:r>
                    </w:p>
                    <w:p w14:paraId="2EB822D3" w14:textId="77777777" w:rsidR="00372420" w:rsidRPr="00C04066" w:rsidRDefault="00372420" w:rsidP="00EB494D">
                      <w:pPr>
                        <w:pStyle w:val="ListParagraph"/>
                        <w:numPr>
                          <w:ilvl w:val="0"/>
                          <w:numId w:val="1"/>
                        </w:numPr>
                        <w:ind w:left="0" w:firstLine="0"/>
                        <w:rPr>
                          <w:rFonts w:ascii="Arial" w:hAnsi="Arial" w:cs="Arial"/>
                        </w:rPr>
                      </w:pPr>
                      <w:r w:rsidRPr="00C04066">
                        <w:rPr>
                          <w:rFonts w:ascii="Arial" w:hAnsi="Arial" w:cs="Arial"/>
                        </w:rPr>
                        <w:t>Energy Management</w:t>
                      </w:r>
                    </w:p>
                    <w:p w14:paraId="691CC7DA" w14:textId="77777777" w:rsidR="00372420" w:rsidRPr="00C04066" w:rsidRDefault="00372420" w:rsidP="00EB494D">
                      <w:pPr>
                        <w:pStyle w:val="ListParagraph"/>
                        <w:numPr>
                          <w:ilvl w:val="0"/>
                          <w:numId w:val="1"/>
                        </w:numPr>
                        <w:ind w:left="0" w:firstLine="0"/>
                        <w:rPr>
                          <w:rFonts w:ascii="Arial" w:hAnsi="Arial" w:cs="Arial"/>
                        </w:rPr>
                      </w:pPr>
                      <w:r w:rsidRPr="00C04066">
                        <w:rPr>
                          <w:rFonts w:ascii="Arial" w:hAnsi="Arial" w:cs="Arial"/>
                        </w:rPr>
                        <w:t>Building Controls</w:t>
                      </w:r>
                    </w:p>
                    <w:p w14:paraId="102BE6D1" w14:textId="77777777" w:rsidR="00372420" w:rsidRPr="00C04066" w:rsidRDefault="00372420" w:rsidP="00EB494D">
                      <w:pPr>
                        <w:pStyle w:val="ListParagraph"/>
                        <w:numPr>
                          <w:ilvl w:val="0"/>
                          <w:numId w:val="1"/>
                        </w:numPr>
                        <w:ind w:left="0" w:firstLine="0"/>
                        <w:rPr>
                          <w:rFonts w:ascii="Arial" w:hAnsi="Arial" w:cs="Arial"/>
                        </w:rPr>
                      </w:pPr>
                      <w:r w:rsidRPr="00C04066">
                        <w:rPr>
                          <w:rFonts w:ascii="Arial" w:hAnsi="Arial" w:cs="Arial"/>
                        </w:rPr>
                        <w:t>Safety &amp; Security</w:t>
                      </w:r>
                    </w:p>
                    <w:p w14:paraId="7F42939F" w14:textId="77777777" w:rsidR="00372420" w:rsidRPr="00C04066" w:rsidRDefault="00372420" w:rsidP="00EB494D">
                      <w:pPr>
                        <w:pStyle w:val="ListParagraph"/>
                        <w:numPr>
                          <w:ilvl w:val="0"/>
                          <w:numId w:val="1"/>
                        </w:numPr>
                        <w:ind w:left="0" w:firstLine="0"/>
                        <w:rPr>
                          <w:rFonts w:ascii="Arial" w:hAnsi="Arial" w:cs="Arial"/>
                        </w:rPr>
                      </w:pPr>
                      <w:r w:rsidRPr="00C04066">
                        <w:rPr>
                          <w:rFonts w:ascii="Arial" w:hAnsi="Arial" w:cs="Arial"/>
                        </w:rPr>
                        <w:t>Lighting Systems</w:t>
                      </w:r>
                    </w:p>
                    <w:p w14:paraId="382647B4" w14:textId="77777777" w:rsidR="00372420" w:rsidRPr="00C04066" w:rsidRDefault="00372420" w:rsidP="00EB494D">
                      <w:pPr>
                        <w:pStyle w:val="ListParagraph"/>
                        <w:numPr>
                          <w:ilvl w:val="0"/>
                          <w:numId w:val="1"/>
                        </w:numPr>
                        <w:ind w:left="0" w:firstLine="0"/>
                        <w:rPr>
                          <w:rFonts w:ascii="Arial" w:hAnsi="Arial" w:cs="Arial"/>
                        </w:rPr>
                      </w:pPr>
                      <w:r w:rsidRPr="00C04066">
                        <w:rPr>
                          <w:rFonts w:ascii="Arial" w:hAnsi="Arial" w:cs="Arial"/>
                        </w:rPr>
                        <w:t>Medical Gas &amp; Equipment</w:t>
                      </w:r>
                    </w:p>
                    <w:p w14:paraId="2F99917E" w14:textId="77777777" w:rsidR="00372420" w:rsidRPr="00C04066" w:rsidRDefault="00372420" w:rsidP="00EB494D">
                      <w:pPr>
                        <w:pStyle w:val="ListParagraph"/>
                        <w:numPr>
                          <w:ilvl w:val="0"/>
                          <w:numId w:val="1"/>
                        </w:numPr>
                        <w:ind w:left="0" w:firstLine="0"/>
                        <w:rPr>
                          <w:rFonts w:ascii="Arial" w:hAnsi="Arial" w:cs="Arial"/>
                        </w:rPr>
                      </w:pPr>
                      <w:r w:rsidRPr="00C04066">
                        <w:rPr>
                          <w:rFonts w:ascii="Arial" w:hAnsi="Arial" w:cs="Arial"/>
                        </w:rPr>
                        <w:t>Construction Equipment/Roofing Services</w:t>
                      </w:r>
                    </w:p>
                    <w:p w14:paraId="316F6518" w14:textId="77777777" w:rsidR="00372420" w:rsidRPr="00C04066" w:rsidRDefault="00372420" w:rsidP="00EB494D">
                      <w:pPr>
                        <w:pStyle w:val="ListParagraph"/>
                        <w:numPr>
                          <w:ilvl w:val="0"/>
                          <w:numId w:val="1"/>
                        </w:numPr>
                        <w:ind w:left="0" w:firstLine="0"/>
                        <w:rPr>
                          <w:rFonts w:ascii="Arial" w:hAnsi="Arial" w:cs="Arial"/>
                        </w:rPr>
                      </w:pPr>
                      <w:r w:rsidRPr="00C04066">
                        <w:rPr>
                          <w:rFonts w:ascii="Arial" w:hAnsi="Arial" w:cs="Arial"/>
                        </w:rPr>
                        <w:t>Interior Finishes/Furnishings</w:t>
                      </w:r>
                    </w:p>
                    <w:p w14:paraId="198606CA" w14:textId="77777777" w:rsidR="00372420" w:rsidRPr="00C04066" w:rsidRDefault="00372420" w:rsidP="00EB494D">
                      <w:pPr>
                        <w:pStyle w:val="ListParagraph"/>
                        <w:numPr>
                          <w:ilvl w:val="0"/>
                          <w:numId w:val="1"/>
                        </w:numPr>
                        <w:ind w:left="0" w:firstLine="0"/>
                        <w:rPr>
                          <w:rFonts w:ascii="Arial" w:hAnsi="Arial" w:cs="Arial"/>
                        </w:rPr>
                      </w:pPr>
                      <w:r w:rsidRPr="00C04066">
                        <w:rPr>
                          <w:rFonts w:ascii="Arial" w:hAnsi="Arial" w:cs="Arial"/>
                        </w:rPr>
                        <w:t>Facility Equipment/Boilers/Chillers</w:t>
                      </w:r>
                    </w:p>
                    <w:p w14:paraId="45BF2848" w14:textId="77777777" w:rsidR="00372420" w:rsidRPr="00C04066" w:rsidRDefault="00372420" w:rsidP="00EB494D">
                      <w:pPr>
                        <w:pStyle w:val="ListParagraph"/>
                        <w:numPr>
                          <w:ilvl w:val="0"/>
                          <w:numId w:val="1"/>
                        </w:numPr>
                        <w:ind w:left="0" w:firstLine="0"/>
                        <w:rPr>
                          <w:rFonts w:ascii="Arial" w:hAnsi="Arial" w:cs="Arial"/>
                        </w:rPr>
                      </w:pPr>
                      <w:r w:rsidRPr="00C04066">
                        <w:rPr>
                          <w:rFonts w:ascii="Arial" w:hAnsi="Arial" w:cs="Arial"/>
                        </w:rPr>
                        <w:t>Compliance Solutions</w:t>
                      </w:r>
                    </w:p>
                    <w:p w14:paraId="51793523" w14:textId="77777777" w:rsidR="00372420" w:rsidRPr="00C04066" w:rsidRDefault="00372420" w:rsidP="00EB494D">
                      <w:pPr>
                        <w:pStyle w:val="ListParagraph"/>
                        <w:numPr>
                          <w:ilvl w:val="0"/>
                          <w:numId w:val="1"/>
                        </w:numPr>
                        <w:ind w:left="0" w:firstLine="0"/>
                        <w:rPr>
                          <w:rFonts w:ascii="Arial" w:hAnsi="Arial" w:cs="Arial"/>
                        </w:rPr>
                      </w:pPr>
                      <w:r w:rsidRPr="00C04066">
                        <w:rPr>
                          <w:rFonts w:ascii="Arial" w:hAnsi="Arial" w:cs="Arial"/>
                        </w:rPr>
                        <w:t>Electrical and Power Systems</w:t>
                      </w:r>
                    </w:p>
                    <w:p w14:paraId="31F85788" w14:textId="77777777" w:rsidR="00372420" w:rsidRPr="00C04066" w:rsidRDefault="00372420" w:rsidP="00EB494D">
                      <w:pPr>
                        <w:pStyle w:val="ListParagraph"/>
                        <w:numPr>
                          <w:ilvl w:val="0"/>
                          <w:numId w:val="1"/>
                        </w:numPr>
                        <w:ind w:left="0" w:firstLine="0"/>
                        <w:rPr>
                          <w:rFonts w:ascii="Arial" w:hAnsi="Arial" w:cs="Arial"/>
                        </w:rPr>
                      </w:pPr>
                      <w:r w:rsidRPr="00C04066">
                        <w:rPr>
                          <w:rFonts w:ascii="Arial" w:hAnsi="Arial" w:cs="Arial"/>
                        </w:rPr>
                        <w:t>Signage/Wayfinding</w:t>
                      </w:r>
                    </w:p>
                    <w:p w14:paraId="1F42D1C0" w14:textId="77777777" w:rsidR="00372420" w:rsidRPr="00C04066" w:rsidRDefault="00372420" w:rsidP="00EB494D">
                      <w:pPr>
                        <w:pStyle w:val="ListParagraph"/>
                        <w:numPr>
                          <w:ilvl w:val="0"/>
                          <w:numId w:val="1"/>
                        </w:numPr>
                        <w:ind w:left="0" w:firstLine="0"/>
                        <w:rPr>
                          <w:rFonts w:ascii="Arial" w:hAnsi="Arial" w:cs="Arial"/>
                        </w:rPr>
                      </w:pPr>
                      <w:r w:rsidRPr="00C04066">
                        <w:rPr>
                          <w:rFonts w:ascii="Arial" w:hAnsi="Arial" w:cs="Arial"/>
                        </w:rPr>
                        <w:t>Plumbing Products</w:t>
                      </w:r>
                    </w:p>
                    <w:p w14:paraId="61758851" w14:textId="77777777" w:rsidR="00372420" w:rsidRPr="00C04066" w:rsidRDefault="00372420" w:rsidP="00EB494D">
                      <w:pPr>
                        <w:pStyle w:val="ListParagraph"/>
                        <w:numPr>
                          <w:ilvl w:val="0"/>
                          <w:numId w:val="1"/>
                        </w:numPr>
                        <w:ind w:left="0" w:firstLine="0"/>
                        <w:rPr>
                          <w:rFonts w:ascii="Arial" w:hAnsi="Arial" w:cs="Arial"/>
                        </w:rPr>
                      </w:pPr>
                      <w:r w:rsidRPr="00C04066">
                        <w:rPr>
                          <w:rFonts w:ascii="Arial" w:hAnsi="Arial" w:cs="Arial"/>
                        </w:rPr>
                        <w:t>Water Systems</w:t>
                      </w:r>
                    </w:p>
                    <w:p w14:paraId="74FB75E5" w14:textId="77777777" w:rsidR="00372420" w:rsidRPr="00C04066" w:rsidRDefault="00372420" w:rsidP="00EB494D">
                      <w:pPr>
                        <w:pStyle w:val="ListParagraph"/>
                        <w:numPr>
                          <w:ilvl w:val="0"/>
                          <w:numId w:val="1"/>
                        </w:numPr>
                        <w:ind w:left="0" w:firstLine="0"/>
                        <w:rPr>
                          <w:rFonts w:ascii="Arial" w:hAnsi="Arial" w:cs="Arial"/>
                        </w:rPr>
                      </w:pPr>
                      <w:r w:rsidRPr="00C04066">
                        <w:rPr>
                          <w:rFonts w:ascii="Arial" w:hAnsi="Arial" w:cs="Arial"/>
                        </w:rPr>
                        <w:t>Asset Management</w:t>
                      </w:r>
                    </w:p>
                    <w:p w14:paraId="6DE6D6AA" w14:textId="77777777" w:rsidR="00372420" w:rsidRPr="00C04066" w:rsidRDefault="00372420" w:rsidP="00EB494D">
                      <w:pPr>
                        <w:pStyle w:val="ListParagraph"/>
                        <w:numPr>
                          <w:ilvl w:val="0"/>
                          <w:numId w:val="1"/>
                        </w:numPr>
                        <w:ind w:left="0" w:firstLine="0"/>
                        <w:rPr>
                          <w:rFonts w:ascii="Arial" w:hAnsi="Arial" w:cs="Arial"/>
                        </w:rPr>
                      </w:pPr>
                      <w:r w:rsidRPr="00C04066">
                        <w:rPr>
                          <w:rFonts w:ascii="Arial" w:hAnsi="Arial" w:cs="Arial"/>
                        </w:rPr>
                        <w:t>Communication Systems</w:t>
                      </w:r>
                    </w:p>
                    <w:p w14:paraId="4BC616FE" w14:textId="77777777" w:rsidR="00372420" w:rsidRPr="00C04066" w:rsidRDefault="00372420" w:rsidP="00EB494D">
                      <w:pPr>
                        <w:pStyle w:val="ListParagraph"/>
                        <w:numPr>
                          <w:ilvl w:val="0"/>
                          <w:numId w:val="1"/>
                        </w:numPr>
                        <w:ind w:left="0" w:firstLine="0"/>
                        <w:rPr>
                          <w:rFonts w:ascii="Arial" w:hAnsi="Arial" w:cs="Arial"/>
                        </w:rPr>
                      </w:pPr>
                      <w:r w:rsidRPr="00C04066">
                        <w:rPr>
                          <w:rFonts w:ascii="Arial" w:hAnsi="Arial" w:cs="Arial"/>
                        </w:rPr>
                        <w:t>Environmental Services</w:t>
                      </w:r>
                    </w:p>
                  </w:txbxContent>
                </v:textbox>
                <w10:wrap type="tight"/>
              </v:shape>
            </w:pict>
          </mc:Fallback>
        </mc:AlternateContent>
      </w:r>
      <w:r w:rsidR="009830C1" w:rsidRPr="00513EA5">
        <w:rPr>
          <w:rFonts w:ascii="Arial" w:hAnsi="Arial" w:cs="Arial"/>
          <w:noProof/>
        </w:rPr>
        <w:drawing>
          <wp:anchor distT="0" distB="0" distL="114300" distR="114300" simplePos="0" relativeHeight="251651072" behindDoc="0" locked="0" layoutInCell="1" allowOverlap="1" wp14:anchorId="14F52A30" wp14:editId="12A6540B">
            <wp:simplePos x="0" y="0"/>
            <wp:positionH relativeFrom="column">
              <wp:posOffset>-260372</wp:posOffset>
            </wp:positionH>
            <wp:positionV relativeFrom="paragraph">
              <wp:posOffset>4186248</wp:posOffset>
            </wp:positionV>
            <wp:extent cx="641985" cy="419735"/>
            <wp:effectExtent l="0" t="0" r="5715" b="0"/>
            <wp:wrapThrough wrapText="bothSides">
              <wp:wrapPolygon edited="0">
                <wp:start x="0" y="0"/>
                <wp:lineTo x="0" y="20587"/>
                <wp:lineTo x="21151" y="20587"/>
                <wp:lineTo x="21151"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lease-add-to-my-clip-art-2-2017050425[1].png"/>
                    <pic:cNvPicPr/>
                  </pic:nvPicPr>
                  <pic:blipFill rotWithShape="1">
                    <a:blip r:embed="rId11" cstate="print">
                      <a:biLevel thresh="75000"/>
                      <a:extLst>
                        <a:ext uri="{28A0092B-C50C-407E-A947-70E740481C1C}">
                          <a14:useLocalDpi xmlns:a14="http://schemas.microsoft.com/office/drawing/2010/main" val="0"/>
                        </a:ext>
                      </a:extLst>
                    </a:blip>
                    <a:srcRect l="14199" t="18925" r="12000" b="32793"/>
                    <a:stretch/>
                  </pic:blipFill>
                  <pic:spPr bwMode="auto">
                    <a:xfrm>
                      <a:off x="0" y="0"/>
                      <a:ext cx="641985" cy="419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30C1" w:rsidRPr="00513EA5">
        <w:rPr>
          <w:rFonts w:ascii="Arial" w:hAnsi="Arial" w:cs="Arial"/>
          <w:noProof/>
          <w:color w:val="863246"/>
          <w:sz w:val="72"/>
          <w:szCs w:val="72"/>
        </w:rPr>
        <mc:AlternateContent>
          <mc:Choice Requires="wps">
            <w:drawing>
              <wp:anchor distT="0" distB="0" distL="114300" distR="114300" simplePos="0" relativeHeight="251642880" behindDoc="0" locked="0" layoutInCell="1" allowOverlap="1" wp14:anchorId="540658B1" wp14:editId="7F7E79DA">
                <wp:simplePos x="0" y="0"/>
                <wp:positionH relativeFrom="margin">
                  <wp:posOffset>504168</wp:posOffset>
                </wp:positionH>
                <wp:positionV relativeFrom="paragraph">
                  <wp:posOffset>3121747</wp:posOffset>
                </wp:positionV>
                <wp:extent cx="2265045" cy="2059305"/>
                <wp:effectExtent l="0" t="0" r="1905" b="0"/>
                <wp:wrapTopAndBottom/>
                <wp:docPr id="10" name="Text Box 10"/>
                <wp:cNvGraphicFramePr/>
                <a:graphic xmlns:a="http://schemas.openxmlformats.org/drawingml/2006/main">
                  <a:graphicData uri="http://schemas.microsoft.com/office/word/2010/wordprocessingShape">
                    <wps:wsp>
                      <wps:cNvSpPr txBox="1"/>
                      <wps:spPr>
                        <a:xfrm>
                          <a:off x="0" y="0"/>
                          <a:ext cx="2265045" cy="2059305"/>
                        </a:xfrm>
                        <a:prstGeom prst="rect">
                          <a:avLst/>
                        </a:prstGeom>
                        <a:solidFill>
                          <a:schemeClr val="lt1"/>
                        </a:solidFill>
                        <a:ln w="6350">
                          <a:noFill/>
                        </a:ln>
                      </wps:spPr>
                      <wps:txbx>
                        <w:txbxContent>
                          <w:p w14:paraId="0AF9A51E" w14:textId="77777777" w:rsidR="00372420" w:rsidRDefault="00372420" w:rsidP="00033304">
                            <w:pPr>
                              <w:spacing w:after="0"/>
                              <w:rPr>
                                <w:b/>
                                <w:sz w:val="24"/>
                              </w:rPr>
                            </w:pPr>
                            <w:r w:rsidRPr="00FA5208">
                              <w:rPr>
                                <w:rStyle w:val="normaltextrun"/>
                                <w:rFonts w:ascii="Calibri" w:hAnsi="Calibri" w:cs="Calibri"/>
                                <w:color w:val="9A286D"/>
                                <w:sz w:val="48"/>
                                <w:szCs w:val="60"/>
                                <w:shd w:val="clear" w:color="auto" w:fill="FFFFFF"/>
                              </w:rPr>
                              <w:t>86%</w:t>
                            </w:r>
                            <w:r w:rsidRPr="00033304">
                              <w:rPr>
                                <w:sz w:val="40"/>
                              </w:rPr>
                              <w:t xml:space="preserve"> </w:t>
                            </w:r>
                            <w:r w:rsidRPr="00EB494D">
                              <w:rPr>
                                <w:b/>
                                <w:sz w:val="24"/>
                              </w:rPr>
                              <w:t>of attendees are at the management level or above</w:t>
                            </w:r>
                          </w:p>
                          <w:p w14:paraId="2640143E" w14:textId="77777777" w:rsidR="00372420" w:rsidRDefault="00372420" w:rsidP="00033304">
                            <w:pPr>
                              <w:spacing w:after="0"/>
                            </w:pPr>
                          </w:p>
                          <w:p w14:paraId="035545AD" w14:textId="77777777" w:rsidR="00372420" w:rsidRDefault="00372420" w:rsidP="00033304">
                            <w:pPr>
                              <w:spacing w:after="0"/>
                            </w:pPr>
                            <w:r w:rsidRPr="00A37A4D">
                              <w:rPr>
                                <w:rStyle w:val="normaltextrun"/>
                                <w:rFonts w:ascii="Calibri" w:hAnsi="Calibri" w:cs="Calibri"/>
                                <w:color w:val="9A286D"/>
                                <w:sz w:val="48"/>
                                <w:szCs w:val="60"/>
                                <w:shd w:val="clear" w:color="auto" w:fill="FFFFFF"/>
                              </w:rPr>
                              <w:t>82%</w:t>
                            </w:r>
                            <w:r w:rsidRPr="00A37A4D">
                              <w:rPr>
                                <w:sz w:val="16"/>
                              </w:rPr>
                              <w:t xml:space="preserve"> </w:t>
                            </w:r>
                            <w:r w:rsidRPr="00A37A4D">
                              <w:rPr>
                                <w:b/>
                                <w:sz w:val="24"/>
                              </w:rPr>
                              <w:t>of attendees are involved in the purchasing decisions for their organization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658B1" id="Text Box 10" o:spid="_x0000_s1029" type="#_x0000_t202" style="position:absolute;margin-left:39.7pt;margin-top:245.8pt;width:178.35pt;height:162.1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" fillcolor="white [3201]" stroked="f" strokeweight=".5pt">
                <v:textbox>
                  <w:txbxContent>
                    <w:p w14:paraId="0AF9A51E" w14:textId="77777777" w:rsidR="00372420" w:rsidRDefault="00372420" w:rsidP="00033304">
                      <w:pPr>
                        <w:spacing w:after="0"/>
                        <w:rPr>
                          <w:b/>
                          <w:sz w:val="24"/>
                        </w:rPr>
                      </w:pPr>
                      <w:r w:rsidRPr="00FA5208">
                        <w:rPr>
                          <w:rStyle w:val="normaltextrun"/>
                          <w:rFonts w:ascii="Calibri" w:hAnsi="Calibri" w:cs="Calibri"/>
                          <w:color w:val="9A286D"/>
                          <w:sz w:val="48"/>
                          <w:szCs w:val="60"/>
                          <w:shd w:val="clear" w:color="auto" w:fill="FFFFFF"/>
                        </w:rPr>
                        <w:t>86%</w:t>
                      </w:r>
                      <w:r w:rsidRPr="00033304">
                        <w:rPr>
                          <w:sz w:val="40"/>
                        </w:rPr>
                        <w:t xml:space="preserve"> </w:t>
                      </w:r>
                      <w:r w:rsidRPr="00EB494D">
                        <w:rPr>
                          <w:b/>
                          <w:sz w:val="24"/>
                        </w:rPr>
                        <w:t>of attendees are at the management level or above</w:t>
                      </w:r>
                    </w:p>
                    <w:p w14:paraId="2640143E" w14:textId="77777777" w:rsidR="00372420" w:rsidRDefault="00372420" w:rsidP="00033304">
                      <w:pPr>
                        <w:spacing w:after="0"/>
                      </w:pPr>
                    </w:p>
                    <w:p w14:paraId="035545AD" w14:textId="77777777" w:rsidR="00372420" w:rsidRDefault="00372420" w:rsidP="00033304">
                      <w:pPr>
                        <w:spacing w:after="0"/>
                      </w:pPr>
                      <w:r w:rsidRPr="00A37A4D">
                        <w:rPr>
                          <w:rStyle w:val="normaltextrun"/>
                          <w:rFonts w:ascii="Calibri" w:hAnsi="Calibri" w:cs="Calibri"/>
                          <w:color w:val="9A286D"/>
                          <w:sz w:val="48"/>
                          <w:szCs w:val="60"/>
                          <w:shd w:val="clear" w:color="auto" w:fill="FFFFFF"/>
                        </w:rPr>
                        <w:t>82%</w:t>
                      </w:r>
                      <w:r w:rsidRPr="00A37A4D">
                        <w:rPr>
                          <w:sz w:val="16"/>
                        </w:rPr>
                        <w:t xml:space="preserve"> </w:t>
                      </w:r>
                      <w:r w:rsidRPr="00A37A4D">
                        <w:rPr>
                          <w:b/>
                          <w:sz w:val="24"/>
                        </w:rPr>
                        <w:t>of attendees are involved in the purchasing decisions for their organization</w:t>
                      </w:r>
                    </w:p>
                  </w:txbxContent>
                </v:textbox>
                <w10:wrap type="topAndBottom" anchorx="margin"/>
              </v:shape>
            </w:pict>
          </mc:Fallback>
        </mc:AlternateContent>
      </w:r>
      <w:bookmarkEnd w:id="0"/>
    </w:p>
    <w:p w14:paraId="00553648" w14:textId="318D08EC" w:rsidR="006E1F00" w:rsidRPr="006F54B3" w:rsidRDefault="007B787A" w:rsidP="00442834">
      <w:pPr>
        <w:jc w:val="center"/>
        <w:rPr>
          <w:rFonts w:ascii="Arial" w:hAnsi="Arial" w:cs="Arial"/>
          <w:color w:val="003087"/>
        </w:rPr>
      </w:pPr>
      <w:r w:rsidRPr="006F54B3">
        <w:rPr>
          <w:rStyle w:val="normaltextrun"/>
          <w:rFonts w:ascii="Arial" w:hAnsi="Arial" w:cs="Arial"/>
          <w:b/>
          <w:color w:val="003087"/>
          <w:sz w:val="72"/>
          <w:szCs w:val="72"/>
          <w:shd w:val="clear" w:color="auto" w:fill="FFFFFF"/>
        </w:rPr>
        <w:lastRenderedPageBreak/>
        <w:t>Attendance Benefits</w:t>
      </w:r>
    </w:p>
    <w:p w14:paraId="61FE8A2F" w14:textId="1DE53C96" w:rsidR="007B787A" w:rsidRPr="00FA5208" w:rsidRDefault="007B787A" w:rsidP="00442834">
      <w:pPr>
        <w:spacing w:after="0"/>
        <w:rPr>
          <w:rStyle w:val="normaltextrun"/>
          <w:rFonts w:ascii="Arial" w:hAnsi="Arial" w:cs="Arial"/>
          <w:b/>
          <w:color w:val="9A286D"/>
          <w:sz w:val="28"/>
          <w:szCs w:val="60"/>
          <w:shd w:val="clear" w:color="auto" w:fill="FFFFFF"/>
        </w:rPr>
      </w:pPr>
      <w:r w:rsidRPr="00FA5208">
        <w:rPr>
          <w:rStyle w:val="normaltextrun"/>
          <w:rFonts w:ascii="Arial" w:hAnsi="Arial" w:cs="Arial"/>
          <w:b/>
          <w:color w:val="9A286D"/>
          <w:sz w:val="28"/>
          <w:szCs w:val="60"/>
          <w:shd w:val="clear" w:color="auto" w:fill="FFFFFF"/>
        </w:rPr>
        <w:t>Justification Letter Worksheet </w:t>
      </w:r>
      <w:r w:rsidR="00C50902" w:rsidRPr="00FA5208">
        <w:rPr>
          <w:rStyle w:val="normaltextrun"/>
          <w:rFonts w:ascii="Arial" w:hAnsi="Arial" w:cs="Arial"/>
          <w:b/>
          <w:color w:val="9A286D"/>
          <w:sz w:val="28"/>
          <w:szCs w:val="60"/>
          <w:shd w:val="clear" w:color="auto" w:fill="FFFFFF"/>
        </w:rPr>
        <w:t>#1</w:t>
      </w:r>
    </w:p>
    <w:p w14:paraId="7D080CC1" w14:textId="2282B221" w:rsidR="007B787A" w:rsidRPr="00513EA5" w:rsidRDefault="00FF06CE" w:rsidP="00442834">
      <w:pPr>
        <w:spacing w:after="0"/>
        <w:rPr>
          <w:rFonts w:ascii="Arial" w:hAnsi="Arial" w:cs="Arial"/>
        </w:rPr>
      </w:pPr>
      <w:r w:rsidRPr="00513EA5">
        <w:rPr>
          <w:rFonts w:ascii="Arial" w:hAnsi="Arial" w:cs="Arial"/>
          <w:b/>
          <w:bCs/>
          <w:i/>
          <w:iCs/>
        </w:rPr>
        <w:t>How to use</w:t>
      </w:r>
      <w:r w:rsidRPr="00513EA5">
        <w:rPr>
          <w:rFonts w:ascii="Arial" w:hAnsi="Arial" w:cs="Arial"/>
          <w:i/>
          <w:iCs/>
        </w:rPr>
        <w:t>:</w:t>
      </w:r>
      <w:r>
        <w:rPr>
          <w:rFonts w:ascii="Arial" w:hAnsi="Arial" w:cs="Arial"/>
          <w:i/>
          <w:iCs/>
        </w:rPr>
        <w:t xml:space="preserve"> </w:t>
      </w:r>
      <w:r w:rsidR="00C50902">
        <w:rPr>
          <w:rFonts w:ascii="Arial" w:hAnsi="Arial" w:cs="Arial"/>
        </w:rPr>
        <w:t>Respond to the prompts on this page to c</w:t>
      </w:r>
      <w:r w:rsidR="007B787A" w:rsidRPr="00513EA5">
        <w:rPr>
          <w:rFonts w:ascii="Arial" w:hAnsi="Arial" w:cs="Arial"/>
        </w:rPr>
        <w:t>o</w:t>
      </w:r>
      <w:r w:rsidR="00442834" w:rsidRPr="00513EA5">
        <w:rPr>
          <w:rFonts w:ascii="Arial" w:hAnsi="Arial" w:cs="Arial"/>
        </w:rPr>
        <w:t>mpile key data points and information</w:t>
      </w:r>
      <w:r w:rsidR="00C50902">
        <w:rPr>
          <w:rFonts w:ascii="Arial" w:hAnsi="Arial" w:cs="Arial"/>
        </w:rPr>
        <w:t xml:space="preserve"> to</w:t>
      </w:r>
      <w:r w:rsidR="007B787A" w:rsidRPr="00513EA5">
        <w:rPr>
          <w:rFonts w:ascii="Arial" w:hAnsi="Arial" w:cs="Arial"/>
        </w:rPr>
        <w:t xml:space="preserve"> include in a</w:t>
      </w:r>
      <w:r w:rsidR="00442834" w:rsidRPr="00513EA5">
        <w:rPr>
          <w:rFonts w:ascii="Arial" w:hAnsi="Arial" w:cs="Arial"/>
        </w:rPr>
        <w:t>n attendance</w:t>
      </w:r>
      <w:r w:rsidR="007B787A" w:rsidRPr="00513EA5">
        <w:rPr>
          <w:rFonts w:ascii="Arial" w:hAnsi="Arial" w:cs="Arial"/>
        </w:rPr>
        <w:t xml:space="preserve"> justification letter to your supervisor</w:t>
      </w:r>
      <w:r w:rsidR="00C50902">
        <w:rPr>
          <w:rFonts w:ascii="Arial" w:hAnsi="Arial" w:cs="Arial"/>
        </w:rPr>
        <w:t xml:space="preserve"> (also included in this toolkit)</w:t>
      </w:r>
      <w:r w:rsidR="007B787A" w:rsidRPr="00513EA5">
        <w:rPr>
          <w:rFonts w:ascii="Arial" w:hAnsi="Arial" w:cs="Arial"/>
        </w:rPr>
        <w:t>. </w:t>
      </w:r>
    </w:p>
    <w:p w14:paraId="38DE4698" w14:textId="7C14924C" w:rsidR="006E1F00" w:rsidRPr="00513EA5" w:rsidRDefault="006E1F00" w:rsidP="006E1F00">
      <w:pPr>
        <w:rPr>
          <w:rFonts w:ascii="Arial" w:hAnsi="Arial" w:cs="Arial"/>
        </w:rPr>
      </w:pPr>
    </w:p>
    <w:p w14:paraId="38DA9DFD" w14:textId="77777777" w:rsidR="00442834" w:rsidRPr="00FA5208" w:rsidRDefault="00442834" w:rsidP="00442834">
      <w:pPr>
        <w:spacing w:after="0"/>
        <w:rPr>
          <w:rFonts w:ascii="Arial" w:hAnsi="Arial" w:cs="Arial"/>
          <w:color w:val="9A286D"/>
        </w:rPr>
      </w:pPr>
      <w:r w:rsidRPr="00FA5208">
        <w:rPr>
          <w:rStyle w:val="normaltextrun"/>
          <w:rFonts w:ascii="Arial" w:hAnsi="Arial" w:cs="Arial"/>
          <w:color w:val="9A286D"/>
          <w:sz w:val="28"/>
          <w:szCs w:val="60"/>
          <w:shd w:val="clear" w:color="auto" w:fill="FFFFFF"/>
        </w:rPr>
        <w:t>Codes &amp; Standards</w:t>
      </w:r>
    </w:p>
    <w:p w14:paraId="35EBB885" w14:textId="760FB73D" w:rsidR="00442834" w:rsidRPr="00513EA5" w:rsidRDefault="00442834" w:rsidP="00442834">
      <w:pPr>
        <w:spacing w:after="0"/>
        <w:rPr>
          <w:rFonts w:ascii="Arial" w:hAnsi="Arial" w:cs="Arial"/>
        </w:rPr>
      </w:pPr>
      <w:r w:rsidRPr="00513EA5">
        <w:rPr>
          <w:rFonts w:ascii="Arial" w:hAnsi="Arial" w:cs="Arial"/>
        </w:rPr>
        <w:t xml:space="preserve">What topics </w:t>
      </w:r>
      <w:r w:rsidR="00FF06CE" w:rsidRPr="00513EA5">
        <w:rPr>
          <w:rFonts w:ascii="Arial" w:hAnsi="Arial" w:cs="Arial"/>
        </w:rPr>
        <w:t>related to code and standards compliance</w:t>
      </w:r>
      <w:r w:rsidR="00FF06CE" w:rsidRPr="00513EA5" w:rsidDel="00FF06CE">
        <w:rPr>
          <w:rFonts w:ascii="Arial" w:hAnsi="Arial" w:cs="Arial"/>
        </w:rPr>
        <w:t xml:space="preserve"> </w:t>
      </w:r>
      <w:r w:rsidR="00FF06CE">
        <w:rPr>
          <w:rFonts w:ascii="Arial" w:hAnsi="Arial" w:cs="Arial"/>
        </w:rPr>
        <w:t>is</w:t>
      </w:r>
      <w:r w:rsidR="00FF06CE" w:rsidRPr="00513EA5">
        <w:rPr>
          <w:rFonts w:ascii="Arial" w:hAnsi="Arial" w:cs="Arial"/>
        </w:rPr>
        <w:t xml:space="preserve"> </w:t>
      </w:r>
      <w:r w:rsidRPr="00513EA5">
        <w:rPr>
          <w:rFonts w:ascii="Arial" w:hAnsi="Arial" w:cs="Arial"/>
        </w:rPr>
        <w:t xml:space="preserve">our organization trying to </w:t>
      </w:r>
      <w:r w:rsidR="00FF06CE" w:rsidRPr="00513EA5">
        <w:rPr>
          <w:rFonts w:ascii="Arial" w:hAnsi="Arial" w:cs="Arial"/>
        </w:rPr>
        <w:t xml:space="preserve">better </w:t>
      </w:r>
      <w:r w:rsidRPr="00513EA5">
        <w:rPr>
          <w:rFonts w:ascii="Arial" w:hAnsi="Arial" w:cs="Arial"/>
        </w:rPr>
        <w:t>understand? </w:t>
      </w:r>
    </w:p>
    <w:tbl>
      <w:tblPr>
        <w:tblStyle w:val="TableGrid"/>
        <w:tblW w:w="0" w:type="auto"/>
        <w:tblLook w:val="04A0" w:firstRow="1" w:lastRow="0" w:firstColumn="1" w:lastColumn="0" w:noHBand="0" w:noVBand="1"/>
      </w:tblPr>
      <w:tblGrid>
        <w:gridCol w:w="9129"/>
      </w:tblGrid>
      <w:tr w:rsidR="00442834" w:rsidRPr="00513EA5" w14:paraId="771E6124" w14:textId="77777777" w:rsidTr="00442834">
        <w:trPr>
          <w:trHeight w:val="957"/>
        </w:trPr>
        <w:tc>
          <w:tcPr>
            <w:tcW w:w="9129" w:type="dxa"/>
          </w:tcPr>
          <w:p w14:paraId="2F129657" w14:textId="77777777" w:rsidR="00442834" w:rsidRPr="00513EA5" w:rsidRDefault="00442834" w:rsidP="00442834">
            <w:pPr>
              <w:rPr>
                <w:rFonts w:ascii="Arial" w:hAnsi="Arial" w:cs="Arial"/>
              </w:rPr>
            </w:pPr>
          </w:p>
        </w:tc>
      </w:tr>
    </w:tbl>
    <w:p w14:paraId="6381A49A" w14:textId="77777777" w:rsidR="00442834" w:rsidRPr="00513EA5" w:rsidRDefault="00442834" w:rsidP="00442834">
      <w:pPr>
        <w:rPr>
          <w:rFonts w:ascii="Arial" w:hAnsi="Arial" w:cs="Arial"/>
        </w:rPr>
      </w:pPr>
    </w:p>
    <w:p w14:paraId="7F9491F7" w14:textId="77777777" w:rsidR="00442834" w:rsidRPr="00FA5208" w:rsidRDefault="00442834" w:rsidP="00442834">
      <w:pPr>
        <w:spacing w:after="0"/>
        <w:rPr>
          <w:rFonts w:ascii="Arial" w:hAnsi="Arial" w:cs="Arial"/>
          <w:color w:val="9A286D"/>
        </w:rPr>
      </w:pPr>
      <w:r w:rsidRPr="00FA5208">
        <w:rPr>
          <w:rStyle w:val="normaltextrun"/>
          <w:rFonts w:ascii="Arial" w:hAnsi="Arial" w:cs="Arial"/>
          <w:color w:val="9A286D"/>
          <w:sz w:val="28"/>
          <w:szCs w:val="60"/>
          <w:shd w:val="clear" w:color="auto" w:fill="FFFFFF"/>
        </w:rPr>
        <w:t>Learning Opportunities</w:t>
      </w:r>
    </w:p>
    <w:p w14:paraId="01B0B1C3" w14:textId="77777777" w:rsidR="00442834" w:rsidRPr="00513EA5" w:rsidRDefault="00442834" w:rsidP="00442834">
      <w:pPr>
        <w:rPr>
          <w:rFonts w:ascii="Arial" w:hAnsi="Arial" w:cs="Arial"/>
        </w:rPr>
      </w:pPr>
      <w:r w:rsidRPr="00513EA5">
        <w:rPr>
          <w:rFonts w:ascii="Arial" w:hAnsi="Arial" w:cs="Arial"/>
        </w:rPr>
        <w:t>What three learning opportunities can I find or create (a session, a speaker, a person to meet, topic to learn more about, etc.)? </w:t>
      </w:r>
    </w:p>
    <w:tbl>
      <w:tblPr>
        <w:tblStyle w:val="TableGrid"/>
        <w:tblW w:w="0" w:type="auto"/>
        <w:tblLook w:val="04A0" w:firstRow="1" w:lastRow="0" w:firstColumn="1" w:lastColumn="0" w:noHBand="0" w:noVBand="1"/>
      </w:tblPr>
      <w:tblGrid>
        <w:gridCol w:w="9116"/>
      </w:tblGrid>
      <w:tr w:rsidR="00442834" w:rsidRPr="00513EA5" w14:paraId="068D3812" w14:textId="77777777" w:rsidTr="00442834">
        <w:trPr>
          <w:trHeight w:val="973"/>
        </w:trPr>
        <w:tc>
          <w:tcPr>
            <w:tcW w:w="9116" w:type="dxa"/>
          </w:tcPr>
          <w:p w14:paraId="72A03138" w14:textId="77777777" w:rsidR="00442834" w:rsidRPr="00513EA5" w:rsidRDefault="00442834" w:rsidP="00442834">
            <w:pPr>
              <w:rPr>
                <w:rFonts w:ascii="Arial" w:hAnsi="Arial" w:cs="Arial"/>
              </w:rPr>
            </w:pPr>
          </w:p>
        </w:tc>
      </w:tr>
    </w:tbl>
    <w:p w14:paraId="72ACC55B" w14:textId="77777777" w:rsidR="00442834" w:rsidRPr="00513EA5" w:rsidRDefault="00442834" w:rsidP="00442834">
      <w:pPr>
        <w:rPr>
          <w:rFonts w:ascii="Arial" w:hAnsi="Arial" w:cs="Arial"/>
        </w:rPr>
      </w:pPr>
    </w:p>
    <w:p w14:paraId="691C2473" w14:textId="333B9C13" w:rsidR="00442834" w:rsidRPr="00FA5208" w:rsidRDefault="00442834" w:rsidP="00442834">
      <w:pPr>
        <w:spacing w:after="0"/>
        <w:rPr>
          <w:rFonts w:ascii="Arial" w:hAnsi="Arial" w:cs="Arial"/>
          <w:color w:val="9A286D"/>
        </w:rPr>
      </w:pPr>
      <w:r w:rsidRPr="00FA5208">
        <w:rPr>
          <w:rStyle w:val="normaltextrun"/>
          <w:rFonts w:ascii="Arial" w:hAnsi="Arial" w:cs="Arial"/>
          <w:color w:val="9A286D"/>
          <w:sz w:val="28"/>
          <w:szCs w:val="60"/>
          <w:shd w:val="clear" w:color="auto" w:fill="FFFFFF"/>
        </w:rPr>
        <w:t xml:space="preserve">Emerging </w:t>
      </w:r>
      <w:r w:rsidR="000C7310" w:rsidRPr="00FA5208">
        <w:rPr>
          <w:rStyle w:val="normaltextrun"/>
          <w:rFonts w:ascii="Arial" w:hAnsi="Arial" w:cs="Arial"/>
          <w:color w:val="9A286D"/>
          <w:sz w:val="28"/>
          <w:szCs w:val="60"/>
          <w:shd w:val="clear" w:color="auto" w:fill="FFFFFF"/>
        </w:rPr>
        <w:t xml:space="preserve">Innovations, </w:t>
      </w:r>
      <w:r w:rsidRPr="00FA5208">
        <w:rPr>
          <w:rStyle w:val="normaltextrun"/>
          <w:rFonts w:ascii="Arial" w:hAnsi="Arial" w:cs="Arial"/>
          <w:color w:val="9A286D"/>
          <w:sz w:val="28"/>
          <w:szCs w:val="60"/>
          <w:shd w:val="clear" w:color="auto" w:fill="FFFFFF"/>
        </w:rPr>
        <w:t>Technologies</w:t>
      </w:r>
      <w:r w:rsidR="000C7310" w:rsidRPr="00FA5208">
        <w:rPr>
          <w:rStyle w:val="normaltextrun"/>
          <w:rFonts w:ascii="Arial" w:hAnsi="Arial" w:cs="Arial"/>
          <w:color w:val="9A286D"/>
          <w:sz w:val="28"/>
          <w:szCs w:val="60"/>
          <w:shd w:val="clear" w:color="auto" w:fill="FFFFFF"/>
        </w:rPr>
        <w:t xml:space="preserve"> &amp; Techniques</w:t>
      </w:r>
    </w:p>
    <w:p w14:paraId="77AF3B4C" w14:textId="520072EC" w:rsidR="00442834" w:rsidRPr="00513EA5" w:rsidRDefault="00442834" w:rsidP="00442834">
      <w:pPr>
        <w:rPr>
          <w:rFonts w:ascii="Arial" w:hAnsi="Arial" w:cs="Arial"/>
        </w:rPr>
      </w:pPr>
      <w:r w:rsidRPr="00513EA5">
        <w:rPr>
          <w:rFonts w:ascii="Arial" w:hAnsi="Arial" w:cs="Arial"/>
        </w:rPr>
        <w:t xml:space="preserve">What three emerging </w:t>
      </w:r>
      <w:r w:rsidR="000C7310">
        <w:rPr>
          <w:rFonts w:ascii="Arial" w:hAnsi="Arial" w:cs="Arial"/>
        </w:rPr>
        <w:t xml:space="preserve">innovations, </w:t>
      </w:r>
      <w:r w:rsidRPr="00513EA5">
        <w:rPr>
          <w:rFonts w:ascii="Arial" w:hAnsi="Arial" w:cs="Arial"/>
        </w:rPr>
        <w:t>technologies</w:t>
      </w:r>
      <w:r w:rsidR="000C7310">
        <w:rPr>
          <w:rFonts w:ascii="Arial" w:hAnsi="Arial" w:cs="Arial"/>
        </w:rPr>
        <w:t xml:space="preserve"> and techniques</w:t>
      </w:r>
      <w:r w:rsidRPr="00513EA5">
        <w:rPr>
          <w:rFonts w:ascii="Arial" w:hAnsi="Arial" w:cs="Arial"/>
        </w:rPr>
        <w:t xml:space="preserve"> can I learn more about to help support the work my organization does? </w:t>
      </w:r>
    </w:p>
    <w:tbl>
      <w:tblPr>
        <w:tblStyle w:val="TableGrid"/>
        <w:tblpPr w:leftFromText="180" w:rightFromText="180" w:vertAnchor="text" w:horzAnchor="margin" w:tblpY="-15"/>
        <w:tblW w:w="0" w:type="auto"/>
        <w:tblLook w:val="04A0" w:firstRow="1" w:lastRow="0" w:firstColumn="1" w:lastColumn="0" w:noHBand="0" w:noVBand="1"/>
      </w:tblPr>
      <w:tblGrid>
        <w:gridCol w:w="8999"/>
      </w:tblGrid>
      <w:tr w:rsidR="00442834" w:rsidRPr="00513EA5" w14:paraId="6BE17E46" w14:textId="77777777" w:rsidTr="00442834">
        <w:trPr>
          <w:trHeight w:val="1141"/>
        </w:trPr>
        <w:tc>
          <w:tcPr>
            <w:tcW w:w="8999" w:type="dxa"/>
          </w:tcPr>
          <w:p w14:paraId="1882C58D" w14:textId="77777777" w:rsidR="00442834" w:rsidRPr="00513EA5" w:rsidRDefault="00442834" w:rsidP="00442834">
            <w:pPr>
              <w:rPr>
                <w:rFonts w:ascii="Arial" w:hAnsi="Arial" w:cs="Arial"/>
              </w:rPr>
            </w:pPr>
          </w:p>
        </w:tc>
      </w:tr>
    </w:tbl>
    <w:p w14:paraId="44B62B48" w14:textId="77777777" w:rsidR="00442834" w:rsidRPr="00513EA5" w:rsidRDefault="00442834" w:rsidP="00442834">
      <w:pPr>
        <w:rPr>
          <w:rFonts w:ascii="Arial" w:hAnsi="Arial" w:cs="Arial"/>
        </w:rPr>
      </w:pPr>
      <w:r w:rsidRPr="00513EA5">
        <w:rPr>
          <w:rFonts w:ascii="Arial" w:hAnsi="Arial" w:cs="Arial"/>
        </w:rPr>
        <w:t> </w:t>
      </w:r>
    </w:p>
    <w:p w14:paraId="1BA739B5" w14:textId="77777777" w:rsidR="00442834" w:rsidRPr="00513EA5" w:rsidRDefault="00442834" w:rsidP="00442834">
      <w:pPr>
        <w:rPr>
          <w:rFonts w:ascii="Arial" w:hAnsi="Arial" w:cs="Arial"/>
        </w:rPr>
      </w:pPr>
    </w:p>
    <w:p w14:paraId="795D9257" w14:textId="77777777" w:rsidR="00442834" w:rsidRPr="00513EA5" w:rsidRDefault="00442834" w:rsidP="00442834">
      <w:pPr>
        <w:rPr>
          <w:rFonts w:ascii="Arial" w:hAnsi="Arial" w:cs="Arial"/>
        </w:rPr>
      </w:pPr>
    </w:p>
    <w:p w14:paraId="771D89C4" w14:textId="5FA9C645" w:rsidR="00E86A4E" w:rsidRDefault="00E86A4E" w:rsidP="007010A8">
      <w:pPr>
        <w:rPr>
          <w:rStyle w:val="normaltextrun"/>
          <w:rFonts w:ascii="Arial" w:hAnsi="Arial" w:cs="Arial"/>
          <w:b/>
          <w:color w:val="003087"/>
          <w:sz w:val="72"/>
          <w:szCs w:val="72"/>
          <w:shd w:val="clear" w:color="auto" w:fill="FFFFFF"/>
        </w:rPr>
      </w:pPr>
    </w:p>
    <w:p w14:paraId="1FFEE984" w14:textId="608F5E32" w:rsidR="00E156A7" w:rsidRPr="006F54B3" w:rsidRDefault="00E156A7" w:rsidP="00E156A7">
      <w:pPr>
        <w:jc w:val="center"/>
        <w:rPr>
          <w:rFonts w:ascii="Arial" w:hAnsi="Arial" w:cs="Arial"/>
          <w:color w:val="003087"/>
        </w:rPr>
      </w:pPr>
      <w:r w:rsidRPr="006F54B3">
        <w:rPr>
          <w:rStyle w:val="normaltextrun"/>
          <w:rFonts w:ascii="Arial" w:hAnsi="Arial" w:cs="Arial"/>
          <w:b/>
          <w:color w:val="003087"/>
          <w:sz w:val="72"/>
          <w:szCs w:val="72"/>
          <w:shd w:val="clear" w:color="auto" w:fill="FFFFFF"/>
        </w:rPr>
        <w:lastRenderedPageBreak/>
        <w:t>Attendance Benefits</w:t>
      </w:r>
    </w:p>
    <w:p w14:paraId="11512800" w14:textId="77777777" w:rsidR="00442834" w:rsidRPr="00513EA5" w:rsidRDefault="00442834" w:rsidP="00442834">
      <w:pPr>
        <w:rPr>
          <w:rFonts w:ascii="Arial" w:hAnsi="Arial" w:cs="Arial"/>
        </w:rPr>
      </w:pPr>
    </w:p>
    <w:p w14:paraId="71784091" w14:textId="29D1A824" w:rsidR="00442834" w:rsidRPr="00FA5208" w:rsidRDefault="00442834" w:rsidP="00442834">
      <w:pPr>
        <w:spacing w:after="0"/>
        <w:rPr>
          <w:rStyle w:val="normaltextrun"/>
          <w:rFonts w:ascii="Arial" w:hAnsi="Arial" w:cs="Arial"/>
          <w:b/>
          <w:color w:val="9A286D"/>
          <w:sz w:val="28"/>
          <w:szCs w:val="60"/>
          <w:shd w:val="clear" w:color="auto" w:fill="FFFFFF"/>
        </w:rPr>
      </w:pPr>
      <w:r w:rsidRPr="00FA5208">
        <w:rPr>
          <w:rStyle w:val="normaltextrun"/>
          <w:rFonts w:ascii="Arial" w:hAnsi="Arial" w:cs="Arial"/>
          <w:b/>
          <w:color w:val="9A286D"/>
          <w:sz w:val="28"/>
          <w:szCs w:val="60"/>
          <w:shd w:val="clear" w:color="auto" w:fill="FFFFFF"/>
        </w:rPr>
        <w:t>Justification Letter Worksheet </w:t>
      </w:r>
      <w:r w:rsidR="00C50902" w:rsidRPr="00FA5208">
        <w:rPr>
          <w:rStyle w:val="normaltextrun"/>
          <w:rFonts w:ascii="Arial" w:hAnsi="Arial" w:cs="Arial"/>
          <w:b/>
          <w:color w:val="9A286D"/>
          <w:sz w:val="28"/>
          <w:szCs w:val="60"/>
          <w:shd w:val="clear" w:color="auto" w:fill="FFFFFF"/>
        </w:rPr>
        <w:t>#2</w:t>
      </w:r>
    </w:p>
    <w:p w14:paraId="5F4B9B46" w14:textId="1D894793" w:rsidR="00C50902" w:rsidRPr="00513EA5" w:rsidRDefault="00FF06CE" w:rsidP="00C50902">
      <w:pPr>
        <w:spacing w:after="0"/>
        <w:rPr>
          <w:rFonts w:ascii="Arial" w:hAnsi="Arial" w:cs="Arial"/>
        </w:rPr>
      </w:pPr>
      <w:r w:rsidRPr="00513EA5">
        <w:rPr>
          <w:rFonts w:ascii="Arial" w:hAnsi="Arial" w:cs="Arial"/>
          <w:b/>
          <w:bCs/>
          <w:i/>
          <w:iCs/>
        </w:rPr>
        <w:t>How to use</w:t>
      </w:r>
      <w:r w:rsidRPr="00513EA5">
        <w:rPr>
          <w:rFonts w:ascii="Arial" w:hAnsi="Arial" w:cs="Arial"/>
          <w:i/>
          <w:iCs/>
        </w:rPr>
        <w:t>:</w:t>
      </w:r>
      <w:r>
        <w:rPr>
          <w:rFonts w:ascii="Arial" w:hAnsi="Arial" w:cs="Arial"/>
          <w:i/>
          <w:iCs/>
        </w:rPr>
        <w:t xml:space="preserve"> </w:t>
      </w:r>
      <w:r w:rsidR="00FE6632">
        <w:rPr>
          <w:rFonts w:ascii="Arial" w:hAnsi="Arial" w:cs="Arial"/>
        </w:rPr>
        <w:t>Fill in the lists</w:t>
      </w:r>
      <w:r w:rsidR="00C50902">
        <w:rPr>
          <w:rFonts w:ascii="Arial" w:hAnsi="Arial" w:cs="Arial"/>
        </w:rPr>
        <w:t xml:space="preserve"> on this page to c</w:t>
      </w:r>
      <w:r w:rsidR="00C50902" w:rsidRPr="00513EA5">
        <w:rPr>
          <w:rFonts w:ascii="Arial" w:hAnsi="Arial" w:cs="Arial"/>
        </w:rPr>
        <w:t xml:space="preserve">ompile key </w:t>
      </w:r>
      <w:r w:rsidR="00063951">
        <w:rPr>
          <w:rFonts w:ascii="Arial" w:hAnsi="Arial" w:cs="Arial"/>
        </w:rPr>
        <w:t xml:space="preserve">partnership opportunities </w:t>
      </w:r>
      <w:r w:rsidR="00C50902">
        <w:rPr>
          <w:rFonts w:ascii="Arial" w:hAnsi="Arial" w:cs="Arial"/>
        </w:rPr>
        <w:t>to</w:t>
      </w:r>
      <w:r w:rsidR="00C50902" w:rsidRPr="00513EA5">
        <w:rPr>
          <w:rFonts w:ascii="Arial" w:hAnsi="Arial" w:cs="Arial"/>
        </w:rPr>
        <w:t xml:space="preserve"> include in an attendance justification letter to your supervisor</w:t>
      </w:r>
      <w:r w:rsidR="00C50902">
        <w:rPr>
          <w:rFonts w:ascii="Arial" w:hAnsi="Arial" w:cs="Arial"/>
        </w:rPr>
        <w:t xml:space="preserve"> (also included in this toolkit)</w:t>
      </w:r>
      <w:r w:rsidR="00C50902" w:rsidRPr="00513EA5">
        <w:rPr>
          <w:rFonts w:ascii="Arial" w:hAnsi="Arial" w:cs="Arial"/>
        </w:rPr>
        <w:t>. </w:t>
      </w:r>
    </w:p>
    <w:p w14:paraId="3DDE7261" w14:textId="77777777" w:rsidR="00442834" w:rsidRPr="00513EA5" w:rsidRDefault="00442834" w:rsidP="00442834">
      <w:pPr>
        <w:spacing w:after="0"/>
        <w:rPr>
          <w:rFonts w:ascii="Arial" w:hAnsi="Arial" w:cs="Arial"/>
        </w:rPr>
      </w:pPr>
    </w:p>
    <w:p w14:paraId="19D6C284" w14:textId="77777777" w:rsidR="00442834" w:rsidRPr="00513EA5" w:rsidRDefault="00442834" w:rsidP="00442834">
      <w:pPr>
        <w:spacing w:after="0"/>
        <w:rPr>
          <w:rStyle w:val="normaltextrun"/>
          <w:rFonts w:ascii="Arial" w:hAnsi="Arial" w:cs="Arial"/>
          <w:color w:val="863246"/>
          <w:sz w:val="28"/>
          <w:szCs w:val="60"/>
          <w:shd w:val="clear" w:color="auto" w:fill="FFFFFF"/>
        </w:rPr>
      </w:pPr>
      <w:r w:rsidRPr="00FA5208">
        <w:rPr>
          <w:rStyle w:val="normaltextrun"/>
          <w:rFonts w:ascii="Arial" w:hAnsi="Arial" w:cs="Arial"/>
          <w:color w:val="9A286D"/>
          <w:sz w:val="28"/>
          <w:szCs w:val="60"/>
          <w:shd w:val="clear" w:color="auto" w:fill="FFFFFF"/>
        </w:rPr>
        <w:t>Current Suppliers/Clients</w:t>
      </w:r>
      <w:r w:rsidRPr="00513EA5">
        <w:rPr>
          <w:rStyle w:val="normaltextrun"/>
          <w:rFonts w:ascii="Arial" w:hAnsi="Arial" w:cs="Arial"/>
          <w:color w:val="863246"/>
          <w:sz w:val="28"/>
          <w:szCs w:val="60"/>
          <w:shd w:val="clear" w:color="auto" w:fill="FFFFFF"/>
        </w:rPr>
        <w:t>  </w:t>
      </w:r>
    </w:p>
    <w:p w14:paraId="5EF0FC2C" w14:textId="685C482E" w:rsidR="00442834" w:rsidRPr="00513EA5" w:rsidRDefault="00442834" w:rsidP="00442834">
      <w:pPr>
        <w:rPr>
          <w:rFonts w:ascii="Arial" w:hAnsi="Arial" w:cs="Arial"/>
        </w:rPr>
      </w:pPr>
      <w:r w:rsidRPr="00513EA5">
        <w:rPr>
          <w:rFonts w:ascii="Arial" w:hAnsi="Arial" w:cs="Arial"/>
        </w:rPr>
        <w:t xml:space="preserve">List your organization’s current suppliers that will </w:t>
      </w:r>
      <w:r w:rsidR="00A018B5">
        <w:rPr>
          <w:rFonts w:ascii="Arial" w:hAnsi="Arial" w:cs="Arial"/>
        </w:rPr>
        <w:t xml:space="preserve">be </w:t>
      </w:r>
      <w:r w:rsidRPr="00513EA5">
        <w:rPr>
          <w:rFonts w:ascii="Arial" w:hAnsi="Arial" w:cs="Arial"/>
        </w:rPr>
        <w:t xml:space="preserve">exhibiting at the </w:t>
      </w:r>
      <w:r w:rsidR="00472219">
        <w:rPr>
          <w:rFonts w:ascii="Arial" w:hAnsi="Arial" w:cs="Arial"/>
        </w:rPr>
        <w:t>2025</w:t>
      </w:r>
      <w:r w:rsidRPr="00513EA5">
        <w:rPr>
          <w:rFonts w:ascii="Arial" w:hAnsi="Arial" w:cs="Arial"/>
        </w:rPr>
        <w:t xml:space="preserve"> PDC Summit and your goals for interactions with them while attending the event.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0"/>
        <w:gridCol w:w="1532"/>
        <w:gridCol w:w="1620"/>
        <w:gridCol w:w="1980"/>
        <w:gridCol w:w="2242"/>
      </w:tblGrid>
      <w:tr w:rsidR="00C5191F" w:rsidRPr="00513EA5" w14:paraId="6963796B" w14:textId="77777777" w:rsidTr="00C5191F">
        <w:trPr>
          <w:trHeight w:val="525"/>
        </w:trPr>
        <w:tc>
          <w:tcPr>
            <w:tcW w:w="1970" w:type="dxa"/>
            <w:tcBorders>
              <w:top w:val="single" w:sz="6" w:space="0" w:color="auto"/>
              <w:left w:val="single" w:sz="6" w:space="0" w:color="auto"/>
              <w:bottom w:val="single" w:sz="6" w:space="0" w:color="auto"/>
              <w:right w:val="single" w:sz="6" w:space="0" w:color="auto"/>
            </w:tcBorders>
            <w:shd w:val="clear" w:color="auto" w:fill="auto"/>
            <w:hideMark/>
          </w:tcPr>
          <w:p w14:paraId="5E0702FE" w14:textId="77777777" w:rsidR="00C5191F" w:rsidRPr="006F54B3" w:rsidRDefault="00C5191F" w:rsidP="00442834">
            <w:pPr>
              <w:spacing w:after="0"/>
              <w:rPr>
                <w:rStyle w:val="normaltextrun"/>
                <w:rFonts w:ascii="Arial" w:hAnsi="Arial" w:cs="Arial"/>
                <w:color w:val="003087"/>
                <w:szCs w:val="60"/>
                <w:shd w:val="clear" w:color="auto" w:fill="FFFFFF"/>
              </w:rPr>
            </w:pPr>
            <w:r w:rsidRPr="006F54B3">
              <w:rPr>
                <w:rStyle w:val="normaltextrun"/>
                <w:rFonts w:ascii="Arial" w:hAnsi="Arial" w:cs="Arial"/>
                <w:color w:val="003087"/>
                <w:szCs w:val="60"/>
                <w:shd w:val="clear" w:color="auto" w:fill="FFFFFF"/>
              </w:rPr>
              <w:t>Supplier/Client </w:t>
            </w:r>
          </w:p>
        </w:tc>
        <w:tc>
          <w:tcPr>
            <w:tcW w:w="1532" w:type="dxa"/>
            <w:tcBorders>
              <w:top w:val="single" w:sz="6" w:space="0" w:color="auto"/>
              <w:left w:val="single" w:sz="6" w:space="0" w:color="auto"/>
              <w:bottom w:val="single" w:sz="6" w:space="0" w:color="auto"/>
              <w:right w:val="single" w:sz="6" w:space="0" w:color="auto"/>
            </w:tcBorders>
            <w:shd w:val="clear" w:color="auto" w:fill="auto"/>
            <w:hideMark/>
          </w:tcPr>
          <w:p w14:paraId="4E0AB066" w14:textId="52CF5EFD" w:rsidR="00C5191F" w:rsidRPr="006F54B3" w:rsidRDefault="00C5191F" w:rsidP="00442834">
            <w:pPr>
              <w:spacing w:after="0"/>
              <w:rPr>
                <w:rStyle w:val="normaltextrun"/>
                <w:rFonts w:ascii="Arial" w:hAnsi="Arial" w:cs="Arial"/>
                <w:color w:val="003087"/>
                <w:szCs w:val="60"/>
                <w:shd w:val="clear" w:color="auto" w:fill="FFFFFF"/>
              </w:rPr>
            </w:pPr>
            <w:r w:rsidRPr="006F54B3">
              <w:rPr>
                <w:rStyle w:val="normaltextrun"/>
                <w:rFonts w:ascii="Arial" w:hAnsi="Arial" w:cs="Arial"/>
                <w:color w:val="003087"/>
                <w:szCs w:val="60"/>
                <w:shd w:val="clear" w:color="auto" w:fill="FFFFFF"/>
              </w:rPr>
              <w:t>Relationship-Building Goal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B1E2900" w14:textId="01AA875E" w:rsidR="00C5191F" w:rsidRPr="006F54B3" w:rsidRDefault="00C5191F" w:rsidP="00442834">
            <w:pPr>
              <w:spacing w:after="0"/>
              <w:rPr>
                <w:rStyle w:val="normaltextrun"/>
                <w:rFonts w:ascii="Arial" w:hAnsi="Arial" w:cs="Arial"/>
                <w:color w:val="003087"/>
                <w:szCs w:val="60"/>
                <w:shd w:val="clear" w:color="auto" w:fill="FFFFFF"/>
              </w:rPr>
            </w:pPr>
            <w:r w:rsidRPr="006F54B3">
              <w:rPr>
                <w:rStyle w:val="normaltextrun"/>
                <w:rFonts w:ascii="Arial" w:hAnsi="Arial" w:cs="Arial"/>
                <w:color w:val="003087"/>
                <w:szCs w:val="60"/>
                <w:shd w:val="clear" w:color="auto" w:fill="FFFFFF"/>
              </w:rPr>
              <w:t>Product Education Goal </w:t>
            </w:r>
          </w:p>
        </w:tc>
        <w:tc>
          <w:tcPr>
            <w:tcW w:w="1980" w:type="dxa"/>
            <w:tcBorders>
              <w:top w:val="single" w:sz="6" w:space="0" w:color="auto"/>
              <w:left w:val="single" w:sz="6" w:space="0" w:color="auto"/>
              <w:bottom w:val="single" w:sz="6" w:space="0" w:color="auto"/>
              <w:right w:val="single" w:sz="6" w:space="0" w:color="auto"/>
            </w:tcBorders>
          </w:tcPr>
          <w:p w14:paraId="555E3815" w14:textId="5F78B876" w:rsidR="00C5191F" w:rsidRPr="006F54B3" w:rsidRDefault="00C5191F" w:rsidP="00442834">
            <w:pPr>
              <w:spacing w:after="0"/>
              <w:rPr>
                <w:rStyle w:val="normaltextrun"/>
                <w:rFonts w:ascii="Arial" w:hAnsi="Arial" w:cs="Arial"/>
                <w:color w:val="003087"/>
                <w:szCs w:val="60"/>
                <w:shd w:val="clear" w:color="auto" w:fill="FFFFFF"/>
              </w:rPr>
            </w:pPr>
            <w:r w:rsidRPr="006F54B3">
              <w:rPr>
                <w:rStyle w:val="normaltextrun"/>
                <w:rFonts w:ascii="Arial" w:hAnsi="Arial" w:cs="Arial"/>
                <w:color w:val="003087"/>
                <w:szCs w:val="60"/>
                <w:shd w:val="clear" w:color="auto" w:fill="FFFFFF"/>
              </w:rPr>
              <w:t>Problem-Solving Goal </w:t>
            </w: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1F17A6B7" w14:textId="400B3CA8" w:rsidR="00C5191F" w:rsidRPr="006F54B3" w:rsidRDefault="00C5191F" w:rsidP="00442834">
            <w:pPr>
              <w:spacing w:after="0"/>
              <w:rPr>
                <w:rStyle w:val="normaltextrun"/>
                <w:rFonts w:ascii="Arial" w:hAnsi="Arial" w:cs="Arial"/>
                <w:color w:val="003087"/>
                <w:szCs w:val="60"/>
                <w:shd w:val="clear" w:color="auto" w:fill="FFFFFF"/>
              </w:rPr>
            </w:pPr>
            <w:r>
              <w:rPr>
                <w:rStyle w:val="normaltextrun"/>
                <w:rFonts w:ascii="Arial" w:hAnsi="Arial" w:cs="Arial"/>
                <w:color w:val="003087"/>
                <w:szCs w:val="60"/>
                <w:shd w:val="clear" w:color="auto" w:fill="FFFFFF"/>
              </w:rPr>
              <w:t>Potential Cost-Savings Goal</w:t>
            </w:r>
          </w:p>
        </w:tc>
      </w:tr>
      <w:tr w:rsidR="00C5191F" w:rsidRPr="00513EA5" w14:paraId="29CCA982" w14:textId="77777777" w:rsidTr="00C5191F">
        <w:trPr>
          <w:trHeight w:val="270"/>
        </w:trPr>
        <w:tc>
          <w:tcPr>
            <w:tcW w:w="1970" w:type="dxa"/>
            <w:tcBorders>
              <w:top w:val="single" w:sz="6" w:space="0" w:color="auto"/>
              <w:left w:val="single" w:sz="6" w:space="0" w:color="auto"/>
              <w:bottom w:val="single" w:sz="6" w:space="0" w:color="auto"/>
              <w:right w:val="single" w:sz="6" w:space="0" w:color="auto"/>
            </w:tcBorders>
            <w:shd w:val="clear" w:color="auto" w:fill="auto"/>
            <w:hideMark/>
          </w:tcPr>
          <w:p w14:paraId="2835EDE4" w14:textId="77777777" w:rsidR="00C5191F" w:rsidRPr="00513EA5" w:rsidRDefault="00C5191F" w:rsidP="00442834">
            <w:pPr>
              <w:rPr>
                <w:rFonts w:ascii="Arial" w:hAnsi="Arial" w:cs="Arial"/>
              </w:rPr>
            </w:pPr>
            <w:r w:rsidRPr="00513EA5">
              <w:rPr>
                <w:rFonts w:ascii="Arial" w:hAnsi="Arial" w:cs="Arial"/>
              </w:rPr>
              <w:t> </w:t>
            </w:r>
          </w:p>
        </w:tc>
        <w:tc>
          <w:tcPr>
            <w:tcW w:w="1532" w:type="dxa"/>
            <w:tcBorders>
              <w:top w:val="single" w:sz="6" w:space="0" w:color="auto"/>
              <w:left w:val="single" w:sz="6" w:space="0" w:color="auto"/>
              <w:bottom w:val="single" w:sz="6" w:space="0" w:color="auto"/>
              <w:right w:val="single" w:sz="6" w:space="0" w:color="auto"/>
            </w:tcBorders>
            <w:shd w:val="clear" w:color="auto" w:fill="auto"/>
            <w:hideMark/>
          </w:tcPr>
          <w:p w14:paraId="37F40C82" w14:textId="77777777" w:rsidR="00C5191F" w:rsidRPr="00513EA5" w:rsidRDefault="00C5191F" w:rsidP="00442834">
            <w:pPr>
              <w:rPr>
                <w:rFonts w:ascii="Arial" w:hAnsi="Arial" w:cs="Arial"/>
              </w:rPr>
            </w:pPr>
            <w:r w:rsidRPr="00513EA5">
              <w:rPr>
                <w:rFonts w:ascii="Arial" w:hAnsi="Arial" w:cs="Arial"/>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2890B869" w14:textId="77777777" w:rsidR="00C5191F" w:rsidRPr="00513EA5" w:rsidRDefault="00C5191F" w:rsidP="00442834">
            <w:pPr>
              <w:rPr>
                <w:rFonts w:ascii="Arial" w:hAnsi="Arial" w:cs="Arial"/>
              </w:rPr>
            </w:pPr>
            <w:r w:rsidRPr="00513EA5">
              <w:rPr>
                <w:rFonts w:ascii="Arial" w:hAnsi="Arial" w:cs="Arial"/>
              </w:rPr>
              <w:t> </w:t>
            </w:r>
          </w:p>
        </w:tc>
        <w:tc>
          <w:tcPr>
            <w:tcW w:w="1980" w:type="dxa"/>
            <w:tcBorders>
              <w:top w:val="single" w:sz="6" w:space="0" w:color="auto"/>
              <w:left w:val="single" w:sz="6" w:space="0" w:color="auto"/>
              <w:bottom w:val="single" w:sz="6" w:space="0" w:color="auto"/>
              <w:right w:val="single" w:sz="6" w:space="0" w:color="auto"/>
            </w:tcBorders>
          </w:tcPr>
          <w:p w14:paraId="2DD28B80" w14:textId="77777777" w:rsidR="00C5191F" w:rsidRPr="00513EA5" w:rsidRDefault="00C5191F" w:rsidP="00442834">
            <w:pPr>
              <w:rPr>
                <w:rFonts w:ascii="Arial" w:hAnsi="Arial" w:cs="Arial"/>
              </w:rPr>
            </w:pP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52FF5E2C" w14:textId="1A9A5599" w:rsidR="00C5191F" w:rsidRPr="00513EA5" w:rsidRDefault="00C5191F" w:rsidP="00442834">
            <w:pPr>
              <w:rPr>
                <w:rFonts w:ascii="Arial" w:hAnsi="Arial" w:cs="Arial"/>
              </w:rPr>
            </w:pPr>
            <w:r w:rsidRPr="00513EA5">
              <w:rPr>
                <w:rFonts w:ascii="Arial" w:hAnsi="Arial" w:cs="Arial"/>
              </w:rPr>
              <w:t> </w:t>
            </w:r>
          </w:p>
        </w:tc>
      </w:tr>
      <w:tr w:rsidR="00C5191F" w:rsidRPr="00513EA5" w14:paraId="51F32544" w14:textId="77777777" w:rsidTr="00C5191F">
        <w:trPr>
          <w:trHeight w:val="255"/>
        </w:trPr>
        <w:tc>
          <w:tcPr>
            <w:tcW w:w="1970" w:type="dxa"/>
            <w:tcBorders>
              <w:top w:val="single" w:sz="6" w:space="0" w:color="auto"/>
              <w:left w:val="single" w:sz="6" w:space="0" w:color="auto"/>
              <w:bottom w:val="single" w:sz="6" w:space="0" w:color="auto"/>
              <w:right w:val="single" w:sz="6" w:space="0" w:color="auto"/>
            </w:tcBorders>
            <w:shd w:val="clear" w:color="auto" w:fill="auto"/>
            <w:hideMark/>
          </w:tcPr>
          <w:p w14:paraId="2B8FACCE" w14:textId="77777777" w:rsidR="00C5191F" w:rsidRPr="00513EA5" w:rsidRDefault="00C5191F" w:rsidP="00442834">
            <w:pPr>
              <w:rPr>
                <w:rFonts w:ascii="Arial" w:hAnsi="Arial" w:cs="Arial"/>
              </w:rPr>
            </w:pPr>
            <w:r w:rsidRPr="00513EA5">
              <w:rPr>
                <w:rFonts w:ascii="Arial" w:hAnsi="Arial" w:cs="Arial"/>
              </w:rPr>
              <w:t> </w:t>
            </w:r>
          </w:p>
        </w:tc>
        <w:tc>
          <w:tcPr>
            <w:tcW w:w="1532" w:type="dxa"/>
            <w:tcBorders>
              <w:top w:val="single" w:sz="6" w:space="0" w:color="auto"/>
              <w:left w:val="single" w:sz="6" w:space="0" w:color="auto"/>
              <w:bottom w:val="single" w:sz="6" w:space="0" w:color="auto"/>
              <w:right w:val="single" w:sz="6" w:space="0" w:color="auto"/>
            </w:tcBorders>
            <w:shd w:val="clear" w:color="auto" w:fill="auto"/>
            <w:hideMark/>
          </w:tcPr>
          <w:p w14:paraId="41E526BD" w14:textId="77777777" w:rsidR="00C5191F" w:rsidRPr="00513EA5" w:rsidRDefault="00C5191F" w:rsidP="00442834">
            <w:pPr>
              <w:rPr>
                <w:rFonts w:ascii="Arial" w:hAnsi="Arial" w:cs="Arial"/>
              </w:rPr>
            </w:pPr>
            <w:r w:rsidRPr="00513EA5">
              <w:rPr>
                <w:rFonts w:ascii="Arial" w:hAnsi="Arial" w:cs="Arial"/>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F0BFA94" w14:textId="77777777" w:rsidR="00C5191F" w:rsidRPr="00513EA5" w:rsidRDefault="00C5191F" w:rsidP="00442834">
            <w:pPr>
              <w:rPr>
                <w:rFonts w:ascii="Arial" w:hAnsi="Arial" w:cs="Arial"/>
              </w:rPr>
            </w:pPr>
            <w:r w:rsidRPr="00513EA5">
              <w:rPr>
                <w:rFonts w:ascii="Arial" w:hAnsi="Arial" w:cs="Arial"/>
              </w:rPr>
              <w:t> </w:t>
            </w:r>
          </w:p>
        </w:tc>
        <w:tc>
          <w:tcPr>
            <w:tcW w:w="1980" w:type="dxa"/>
            <w:tcBorders>
              <w:top w:val="single" w:sz="6" w:space="0" w:color="auto"/>
              <w:left w:val="single" w:sz="6" w:space="0" w:color="auto"/>
              <w:bottom w:val="single" w:sz="6" w:space="0" w:color="auto"/>
              <w:right w:val="single" w:sz="6" w:space="0" w:color="auto"/>
            </w:tcBorders>
          </w:tcPr>
          <w:p w14:paraId="54FADBE0" w14:textId="77777777" w:rsidR="00C5191F" w:rsidRPr="00513EA5" w:rsidRDefault="00C5191F" w:rsidP="00442834">
            <w:pPr>
              <w:rPr>
                <w:rFonts w:ascii="Arial" w:hAnsi="Arial" w:cs="Arial"/>
              </w:rPr>
            </w:pP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5998B20B" w14:textId="013E7AD5" w:rsidR="00C5191F" w:rsidRPr="00513EA5" w:rsidRDefault="00C5191F" w:rsidP="00442834">
            <w:pPr>
              <w:rPr>
                <w:rFonts w:ascii="Arial" w:hAnsi="Arial" w:cs="Arial"/>
              </w:rPr>
            </w:pPr>
            <w:r w:rsidRPr="00513EA5">
              <w:rPr>
                <w:rFonts w:ascii="Arial" w:hAnsi="Arial" w:cs="Arial"/>
              </w:rPr>
              <w:t> </w:t>
            </w:r>
          </w:p>
        </w:tc>
      </w:tr>
      <w:tr w:rsidR="00C5191F" w:rsidRPr="00513EA5" w14:paraId="5348E6D4" w14:textId="77777777" w:rsidTr="00C5191F">
        <w:trPr>
          <w:trHeight w:val="270"/>
        </w:trPr>
        <w:tc>
          <w:tcPr>
            <w:tcW w:w="1970" w:type="dxa"/>
            <w:tcBorders>
              <w:top w:val="single" w:sz="6" w:space="0" w:color="auto"/>
              <w:left w:val="single" w:sz="6" w:space="0" w:color="auto"/>
              <w:bottom w:val="single" w:sz="6" w:space="0" w:color="auto"/>
              <w:right w:val="single" w:sz="6" w:space="0" w:color="auto"/>
            </w:tcBorders>
            <w:shd w:val="clear" w:color="auto" w:fill="auto"/>
            <w:hideMark/>
          </w:tcPr>
          <w:p w14:paraId="77E9704D" w14:textId="77777777" w:rsidR="00C5191F" w:rsidRPr="00513EA5" w:rsidRDefault="00C5191F" w:rsidP="00442834">
            <w:pPr>
              <w:rPr>
                <w:rFonts w:ascii="Arial" w:hAnsi="Arial" w:cs="Arial"/>
              </w:rPr>
            </w:pPr>
            <w:r w:rsidRPr="00513EA5">
              <w:rPr>
                <w:rFonts w:ascii="Arial" w:hAnsi="Arial" w:cs="Arial"/>
              </w:rPr>
              <w:t> </w:t>
            </w:r>
          </w:p>
        </w:tc>
        <w:tc>
          <w:tcPr>
            <w:tcW w:w="1532" w:type="dxa"/>
            <w:tcBorders>
              <w:top w:val="single" w:sz="6" w:space="0" w:color="auto"/>
              <w:left w:val="single" w:sz="6" w:space="0" w:color="auto"/>
              <w:bottom w:val="single" w:sz="6" w:space="0" w:color="auto"/>
              <w:right w:val="single" w:sz="6" w:space="0" w:color="auto"/>
            </w:tcBorders>
            <w:shd w:val="clear" w:color="auto" w:fill="auto"/>
            <w:hideMark/>
          </w:tcPr>
          <w:p w14:paraId="51862891" w14:textId="77777777" w:rsidR="00C5191F" w:rsidRPr="00513EA5" w:rsidRDefault="00C5191F" w:rsidP="00442834">
            <w:pPr>
              <w:rPr>
                <w:rFonts w:ascii="Arial" w:hAnsi="Arial" w:cs="Arial"/>
              </w:rPr>
            </w:pPr>
            <w:r w:rsidRPr="00513EA5">
              <w:rPr>
                <w:rFonts w:ascii="Arial" w:hAnsi="Arial" w:cs="Arial"/>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22CF206A" w14:textId="77777777" w:rsidR="00C5191F" w:rsidRPr="00513EA5" w:rsidRDefault="00C5191F" w:rsidP="00442834">
            <w:pPr>
              <w:rPr>
                <w:rFonts w:ascii="Arial" w:hAnsi="Arial" w:cs="Arial"/>
              </w:rPr>
            </w:pPr>
            <w:r w:rsidRPr="00513EA5">
              <w:rPr>
                <w:rFonts w:ascii="Arial" w:hAnsi="Arial" w:cs="Arial"/>
              </w:rPr>
              <w:t> </w:t>
            </w:r>
          </w:p>
        </w:tc>
        <w:tc>
          <w:tcPr>
            <w:tcW w:w="1980" w:type="dxa"/>
            <w:tcBorders>
              <w:top w:val="single" w:sz="6" w:space="0" w:color="auto"/>
              <w:left w:val="single" w:sz="6" w:space="0" w:color="auto"/>
              <w:bottom w:val="single" w:sz="6" w:space="0" w:color="auto"/>
              <w:right w:val="single" w:sz="6" w:space="0" w:color="auto"/>
            </w:tcBorders>
          </w:tcPr>
          <w:p w14:paraId="300E91E7" w14:textId="77777777" w:rsidR="00C5191F" w:rsidRPr="00513EA5" w:rsidRDefault="00C5191F" w:rsidP="00442834">
            <w:pPr>
              <w:rPr>
                <w:rFonts w:ascii="Arial" w:hAnsi="Arial" w:cs="Arial"/>
              </w:rPr>
            </w:pP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7F1B3EE6" w14:textId="36D1F772" w:rsidR="00C5191F" w:rsidRPr="00513EA5" w:rsidRDefault="00C5191F" w:rsidP="00442834">
            <w:pPr>
              <w:rPr>
                <w:rFonts w:ascii="Arial" w:hAnsi="Arial" w:cs="Arial"/>
              </w:rPr>
            </w:pPr>
            <w:r w:rsidRPr="00513EA5">
              <w:rPr>
                <w:rFonts w:ascii="Arial" w:hAnsi="Arial" w:cs="Arial"/>
              </w:rPr>
              <w:t> </w:t>
            </w:r>
          </w:p>
        </w:tc>
      </w:tr>
      <w:tr w:rsidR="00C5191F" w:rsidRPr="00513EA5" w14:paraId="4A8D177A" w14:textId="77777777" w:rsidTr="00C5191F">
        <w:trPr>
          <w:trHeight w:val="255"/>
        </w:trPr>
        <w:tc>
          <w:tcPr>
            <w:tcW w:w="1970" w:type="dxa"/>
            <w:tcBorders>
              <w:top w:val="single" w:sz="6" w:space="0" w:color="auto"/>
              <w:left w:val="single" w:sz="6" w:space="0" w:color="auto"/>
              <w:bottom w:val="single" w:sz="6" w:space="0" w:color="auto"/>
              <w:right w:val="single" w:sz="6" w:space="0" w:color="auto"/>
            </w:tcBorders>
            <w:shd w:val="clear" w:color="auto" w:fill="auto"/>
            <w:hideMark/>
          </w:tcPr>
          <w:p w14:paraId="2ECC34CC" w14:textId="77777777" w:rsidR="00C5191F" w:rsidRPr="00513EA5" w:rsidRDefault="00C5191F" w:rsidP="00442834">
            <w:pPr>
              <w:rPr>
                <w:rFonts w:ascii="Arial" w:hAnsi="Arial" w:cs="Arial"/>
              </w:rPr>
            </w:pPr>
            <w:r w:rsidRPr="00513EA5">
              <w:rPr>
                <w:rFonts w:ascii="Arial" w:hAnsi="Arial" w:cs="Arial"/>
              </w:rPr>
              <w:t> </w:t>
            </w:r>
          </w:p>
        </w:tc>
        <w:tc>
          <w:tcPr>
            <w:tcW w:w="1532" w:type="dxa"/>
            <w:tcBorders>
              <w:top w:val="single" w:sz="6" w:space="0" w:color="auto"/>
              <w:left w:val="single" w:sz="6" w:space="0" w:color="auto"/>
              <w:bottom w:val="single" w:sz="6" w:space="0" w:color="auto"/>
              <w:right w:val="single" w:sz="6" w:space="0" w:color="auto"/>
            </w:tcBorders>
            <w:shd w:val="clear" w:color="auto" w:fill="auto"/>
            <w:hideMark/>
          </w:tcPr>
          <w:p w14:paraId="6B125185" w14:textId="77777777" w:rsidR="00C5191F" w:rsidRPr="00513EA5" w:rsidRDefault="00C5191F" w:rsidP="00442834">
            <w:pPr>
              <w:rPr>
                <w:rFonts w:ascii="Arial" w:hAnsi="Arial" w:cs="Arial"/>
              </w:rPr>
            </w:pPr>
            <w:r w:rsidRPr="00513EA5">
              <w:rPr>
                <w:rFonts w:ascii="Arial" w:hAnsi="Arial" w:cs="Arial"/>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38CE4C3C" w14:textId="77777777" w:rsidR="00C5191F" w:rsidRPr="00513EA5" w:rsidRDefault="00C5191F" w:rsidP="00442834">
            <w:pPr>
              <w:rPr>
                <w:rFonts w:ascii="Arial" w:hAnsi="Arial" w:cs="Arial"/>
              </w:rPr>
            </w:pPr>
            <w:r w:rsidRPr="00513EA5">
              <w:rPr>
                <w:rFonts w:ascii="Arial" w:hAnsi="Arial" w:cs="Arial"/>
              </w:rPr>
              <w:t> </w:t>
            </w:r>
          </w:p>
        </w:tc>
        <w:tc>
          <w:tcPr>
            <w:tcW w:w="1980" w:type="dxa"/>
            <w:tcBorders>
              <w:top w:val="single" w:sz="6" w:space="0" w:color="auto"/>
              <w:left w:val="single" w:sz="6" w:space="0" w:color="auto"/>
              <w:bottom w:val="single" w:sz="6" w:space="0" w:color="auto"/>
              <w:right w:val="single" w:sz="6" w:space="0" w:color="auto"/>
            </w:tcBorders>
          </w:tcPr>
          <w:p w14:paraId="3124C872" w14:textId="77777777" w:rsidR="00C5191F" w:rsidRPr="00513EA5" w:rsidRDefault="00C5191F" w:rsidP="00442834">
            <w:pPr>
              <w:rPr>
                <w:rFonts w:ascii="Arial" w:hAnsi="Arial" w:cs="Arial"/>
              </w:rPr>
            </w:pP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5D4F6972" w14:textId="3A001B51" w:rsidR="00C5191F" w:rsidRPr="00513EA5" w:rsidRDefault="00C5191F" w:rsidP="00442834">
            <w:pPr>
              <w:rPr>
                <w:rFonts w:ascii="Arial" w:hAnsi="Arial" w:cs="Arial"/>
              </w:rPr>
            </w:pPr>
            <w:r w:rsidRPr="00513EA5">
              <w:rPr>
                <w:rFonts w:ascii="Arial" w:hAnsi="Arial" w:cs="Arial"/>
              </w:rPr>
              <w:t> </w:t>
            </w:r>
          </w:p>
        </w:tc>
      </w:tr>
      <w:tr w:rsidR="00C5191F" w:rsidRPr="00513EA5" w14:paraId="6B358E07" w14:textId="77777777" w:rsidTr="00C5191F">
        <w:trPr>
          <w:trHeight w:val="255"/>
        </w:trPr>
        <w:tc>
          <w:tcPr>
            <w:tcW w:w="1970" w:type="dxa"/>
            <w:tcBorders>
              <w:top w:val="single" w:sz="6" w:space="0" w:color="auto"/>
              <w:left w:val="single" w:sz="6" w:space="0" w:color="auto"/>
              <w:bottom w:val="single" w:sz="6" w:space="0" w:color="auto"/>
              <w:right w:val="single" w:sz="6" w:space="0" w:color="auto"/>
            </w:tcBorders>
            <w:shd w:val="clear" w:color="auto" w:fill="auto"/>
            <w:hideMark/>
          </w:tcPr>
          <w:p w14:paraId="21CA6DBA" w14:textId="77777777" w:rsidR="00C5191F" w:rsidRPr="00513EA5" w:rsidRDefault="00C5191F" w:rsidP="00442834">
            <w:pPr>
              <w:rPr>
                <w:rFonts w:ascii="Arial" w:hAnsi="Arial" w:cs="Arial"/>
              </w:rPr>
            </w:pPr>
            <w:r w:rsidRPr="00513EA5">
              <w:rPr>
                <w:rFonts w:ascii="Arial" w:hAnsi="Arial" w:cs="Arial"/>
              </w:rPr>
              <w:t> </w:t>
            </w:r>
          </w:p>
        </w:tc>
        <w:tc>
          <w:tcPr>
            <w:tcW w:w="1532" w:type="dxa"/>
            <w:tcBorders>
              <w:top w:val="single" w:sz="6" w:space="0" w:color="auto"/>
              <w:left w:val="single" w:sz="6" w:space="0" w:color="auto"/>
              <w:bottom w:val="single" w:sz="6" w:space="0" w:color="auto"/>
              <w:right w:val="single" w:sz="6" w:space="0" w:color="auto"/>
            </w:tcBorders>
            <w:shd w:val="clear" w:color="auto" w:fill="auto"/>
            <w:hideMark/>
          </w:tcPr>
          <w:p w14:paraId="6DE03A34" w14:textId="77777777" w:rsidR="00C5191F" w:rsidRPr="00513EA5" w:rsidRDefault="00C5191F" w:rsidP="00442834">
            <w:pPr>
              <w:rPr>
                <w:rFonts w:ascii="Arial" w:hAnsi="Arial" w:cs="Arial"/>
              </w:rPr>
            </w:pPr>
            <w:r w:rsidRPr="00513EA5">
              <w:rPr>
                <w:rFonts w:ascii="Arial" w:hAnsi="Arial" w:cs="Arial"/>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E25E197" w14:textId="77777777" w:rsidR="00C5191F" w:rsidRPr="00513EA5" w:rsidRDefault="00C5191F" w:rsidP="00442834">
            <w:pPr>
              <w:rPr>
                <w:rFonts w:ascii="Arial" w:hAnsi="Arial" w:cs="Arial"/>
              </w:rPr>
            </w:pPr>
            <w:r w:rsidRPr="00513EA5">
              <w:rPr>
                <w:rFonts w:ascii="Arial" w:hAnsi="Arial" w:cs="Arial"/>
              </w:rPr>
              <w:t> </w:t>
            </w:r>
          </w:p>
        </w:tc>
        <w:tc>
          <w:tcPr>
            <w:tcW w:w="1980" w:type="dxa"/>
            <w:tcBorders>
              <w:top w:val="single" w:sz="6" w:space="0" w:color="auto"/>
              <w:left w:val="single" w:sz="6" w:space="0" w:color="auto"/>
              <w:bottom w:val="single" w:sz="6" w:space="0" w:color="auto"/>
              <w:right w:val="single" w:sz="6" w:space="0" w:color="auto"/>
            </w:tcBorders>
          </w:tcPr>
          <w:p w14:paraId="593C09D7" w14:textId="77777777" w:rsidR="00C5191F" w:rsidRPr="00513EA5" w:rsidRDefault="00C5191F" w:rsidP="00442834">
            <w:pPr>
              <w:rPr>
                <w:rFonts w:ascii="Arial" w:hAnsi="Arial" w:cs="Arial"/>
              </w:rPr>
            </w:pP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1E4C2BB5" w14:textId="6B2A84F8" w:rsidR="00C5191F" w:rsidRPr="00513EA5" w:rsidRDefault="00C5191F" w:rsidP="00442834">
            <w:pPr>
              <w:rPr>
                <w:rFonts w:ascii="Arial" w:hAnsi="Arial" w:cs="Arial"/>
              </w:rPr>
            </w:pPr>
            <w:r w:rsidRPr="00513EA5">
              <w:rPr>
                <w:rFonts w:ascii="Arial" w:hAnsi="Arial" w:cs="Arial"/>
              </w:rPr>
              <w:t> </w:t>
            </w:r>
          </w:p>
        </w:tc>
      </w:tr>
    </w:tbl>
    <w:p w14:paraId="00968321" w14:textId="77777777" w:rsidR="00442834" w:rsidRPr="00513EA5" w:rsidRDefault="00442834" w:rsidP="00442834">
      <w:pPr>
        <w:rPr>
          <w:rFonts w:ascii="Arial" w:hAnsi="Arial" w:cs="Arial"/>
        </w:rPr>
      </w:pPr>
      <w:r w:rsidRPr="00513EA5">
        <w:rPr>
          <w:rFonts w:ascii="Arial" w:hAnsi="Arial" w:cs="Arial"/>
        </w:rPr>
        <w:t> </w:t>
      </w:r>
    </w:p>
    <w:p w14:paraId="293141B6" w14:textId="77777777" w:rsidR="00442834" w:rsidRPr="00FA5208" w:rsidRDefault="00442834" w:rsidP="00442834">
      <w:pPr>
        <w:spacing w:after="0"/>
        <w:rPr>
          <w:rStyle w:val="normaltextrun"/>
          <w:rFonts w:ascii="Arial" w:hAnsi="Arial" w:cs="Arial"/>
          <w:color w:val="9A286D"/>
          <w:sz w:val="28"/>
          <w:szCs w:val="60"/>
          <w:shd w:val="clear" w:color="auto" w:fill="FFFFFF"/>
        </w:rPr>
      </w:pPr>
      <w:r w:rsidRPr="00FA5208">
        <w:rPr>
          <w:rStyle w:val="normaltextrun"/>
          <w:rFonts w:ascii="Arial" w:hAnsi="Arial" w:cs="Arial"/>
          <w:color w:val="9A286D"/>
          <w:sz w:val="28"/>
          <w:szCs w:val="60"/>
          <w:shd w:val="clear" w:color="auto" w:fill="FFFFFF"/>
        </w:rPr>
        <w:t>Potential Suppliers/Clients  </w:t>
      </w:r>
    </w:p>
    <w:p w14:paraId="61B2A9D9" w14:textId="2ABF4E25" w:rsidR="00442834" w:rsidRPr="00513EA5" w:rsidRDefault="00442834" w:rsidP="00442834">
      <w:pPr>
        <w:spacing w:after="0"/>
        <w:rPr>
          <w:rFonts w:ascii="Arial" w:hAnsi="Arial" w:cs="Arial"/>
        </w:rPr>
      </w:pPr>
      <w:r w:rsidRPr="00513EA5">
        <w:rPr>
          <w:rFonts w:ascii="Arial" w:hAnsi="Arial" w:cs="Arial"/>
        </w:rPr>
        <w:t>List the potential suppliers your organization is considering working with that will</w:t>
      </w:r>
      <w:r w:rsidR="00A018B5">
        <w:rPr>
          <w:rFonts w:ascii="Arial" w:hAnsi="Arial" w:cs="Arial"/>
        </w:rPr>
        <w:t xml:space="preserve"> be</w:t>
      </w:r>
      <w:r w:rsidRPr="00513EA5">
        <w:rPr>
          <w:rFonts w:ascii="Arial" w:hAnsi="Arial" w:cs="Arial"/>
        </w:rPr>
        <w:t xml:space="preserve"> exhibiting at the </w:t>
      </w:r>
      <w:r w:rsidR="00472219">
        <w:rPr>
          <w:rFonts w:ascii="Arial" w:hAnsi="Arial" w:cs="Arial"/>
        </w:rPr>
        <w:t>2025</w:t>
      </w:r>
      <w:r w:rsidRPr="00513EA5">
        <w:rPr>
          <w:rFonts w:ascii="Arial" w:hAnsi="Arial" w:cs="Arial"/>
        </w:rPr>
        <w:t xml:space="preserve"> PDC Summit and your goals for interactions with them while attending the event. </w:t>
      </w:r>
    </w:p>
    <w:p w14:paraId="1E2AE128" w14:textId="017E91ED" w:rsidR="00442834" w:rsidRDefault="00442834" w:rsidP="00442834">
      <w:pPr>
        <w:spacing w:after="0"/>
        <w:rPr>
          <w:rFonts w:ascii="Arial" w:hAnsi="Arial" w:cs="Arial"/>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0"/>
        <w:gridCol w:w="1532"/>
        <w:gridCol w:w="1620"/>
        <w:gridCol w:w="1980"/>
        <w:gridCol w:w="2242"/>
      </w:tblGrid>
      <w:tr w:rsidR="00C5191F" w:rsidRPr="00513EA5" w14:paraId="0AB26294" w14:textId="77777777" w:rsidTr="00086CD3">
        <w:trPr>
          <w:trHeight w:val="525"/>
        </w:trPr>
        <w:tc>
          <w:tcPr>
            <w:tcW w:w="1970" w:type="dxa"/>
            <w:tcBorders>
              <w:top w:val="single" w:sz="6" w:space="0" w:color="auto"/>
              <w:left w:val="single" w:sz="6" w:space="0" w:color="auto"/>
              <w:bottom w:val="single" w:sz="6" w:space="0" w:color="auto"/>
              <w:right w:val="single" w:sz="6" w:space="0" w:color="auto"/>
            </w:tcBorders>
            <w:shd w:val="clear" w:color="auto" w:fill="auto"/>
            <w:hideMark/>
          </w:tcPr>
          <w:p w14:paraId="6FBF32C3" w14:textId="77777777" w:rsidR="00C5191F" w:rsidRPr="006F54B3" w:rsidRDefault="00C5191F" w:rsidP="00086CD3">
            <w:pPr>
              <w:spacing w:after="0"/>
              <w:rPr>
                <w:rStyle w:val="normaltextrun"/>
                <w:rFonts w:ascii="Arial" w:hAnsi="Arial" w:cs="Arial"/>
                <w:color w:val="003087"/>
                <w:szCs w:val="60"/>
                <w:shd w:val="clear" w:color="auto" w:fill="FFFFFF"/>
              </w:rPr>
            </w:pPr>
            <w:r w:rsidRPr="006F54B3">
              <w:rPr>
                <w:rStyle w:val="normaltextrun"/>
                <w:rFonts w:ascii="Arial" w:hAnsi="Arial" w:cs="Arial"/>
                <w:color w:val="003087"/>
                <w:szCs w:val="60"/>
                <w:shd w:val="clear" w:color="auto" w:fill="FFFFFF"/>
              </w:rPr>
              <w:t>Supplier/Client </w:t>
            </w:r>
          </w:p>
        </w:tc>
        <w:tc>
          <w:tcPr>
            <w:tcW w:w="1532" w:type="dxa"/>
            <w:tcBorders>
              <w:top w:val="single" w:sz="6" w:space="0" w:color="auto"/>
              <w:left w:val="single" w:sz="6" w:space="0" w:color="auto"/>
              <w:bottom w:val="single" w:sz="6" w:space="0" w:color="auto"/>
              <w:right w:val="single" w:sz="6" w:space="0" w:color="auto"/>
            </w:tcBorders>
            <w:shd w:val="clear" w:color="auto" w:fill="auto"/>
            <w:hideMark/>
          </w:tcPr>
          <w:p w14:paraId="150B63A5" w14:textId="77777777" w:rsidR="00C5191F" w:rsidRPr="006F54B3" w:rsidRDefault="00C5191F" w:rsidP="00086CD3">
            <w:pPr>
              <w:spacing w:after="0"/>
              <w:rPr>
                <w:rStyle w:val="normaltextrun"/>
                <w:rFonts w:ascii="Arial" w:hAnsi="Arial" w:cs="Arial"/>
                <w:color w:val="003087"/>
                <w:szCs w:val="60"/>
                <w:shd w:val="clear" w:color="auto" w:fill="FFFFFF"/>
              </w:rPr>
            </w:pPr>
            <w:r w:rsidRPr="006F54B3">
              <w:rPr>
                <w:rStyle w:val="normaltextrun"/>
                <w:rFonts w:ascii="Arial" w:hAnsi="Arial" w:cs="Arial"/>
                <w:color w:val="003087"/>
                <w:szCs w:val="60"/>
                <w:shd w:val="clear" w:color="auto" w:fill="FFFFFF"/>
              </w:rPr>
              <w:t>Relationship-Building Goal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70FA6DB5" w14:textId="77777777" w:rsidR="00C5191F" w:rsidRPr="006F54B3" w:rsidRDefault="00C5191F" w:rsidP="00086CD3">
            <w:pPr>
              <w:spacing w:after="0"/>
              <w:rPr>
                <w:rStyle w:val="normaltextrun"/>
                <w:rFonts w:ascii="Arial" w:hAnsi="Arial" w:cs="Arial"/>
                <w:color w:val="003087"/>
                <w:szCs w:val="60"/>
                <w:shd w:val="clear" w:color="auto" w:fill="FFFFFF"/>
              </w:rPr>
            </w:pPr>
            <w:r w:rsidRPr="006F54B3">
              <w:rPr>
                <w:rStyle w:val="normaltextrun"/>
                <w:rFonts w:ascii="Arial" w:hAnsi="Arial" w:cs="Arial"/>
                <w:color w:val="003087"/>
                <w:szCs w:val="60"/>
                <w:shd w:val="clear" w:color="auto" w:fill="FFFFFF"/>
              </w:rPr>
              <w:t>Product Education Goal </w:t>
            </w:r>
          </w:p>
        </w:tc>
        <w:tc>
          <w:tcPr>
            <w:tcW w:w="1980" w:type="dxa"/>
            <w:tcBorders>
              <w:top w:val="single" w:sz="6" w:space="0" w:color="auto"/>
              <w:left w:val="single" w:sz="6" w:space="0" w:color="auto"/>
              <w:bottom w:val="single" w:sz="6" w:space="0" w:color="auto"/>
              <w:right w:val="single" w:sz="6" w:space="0" w:color="auto"/>
            </w:tcBorders>
          </w:tcPr>
          <w:p w14:paraId="524F9E81" w14:textId="77777777" w:rsidR="00C5191F" w:rsidRPr="006F54B3" w:rsidRDefault="00C5191F" w:rsidP="00086CD3">
            <w:pPr>
              <w:spacing w:after="0"/>
              <w:rPr>
                <w:rStyle w:val="normaltextrun"/>
                <w:rFonts w:ascii="Arial" w:hAnsi="Arial" w:cs="Arial"/>
                <w:color w:val="003087"/>
                <w:szCs w:val="60"/>
                <w:shd w:val="clear" w:color="auto" w:fill="FFFFFF"/>
              </w:rPr>
            </w:pPr>
            <w:r w:rsidRPr="006F54B3">
              <w:rPr>
                <w:rStyle w:val="normaltextrun"/>
                <w:rFonts w:ascii="Arial" w:hAnsi="Arial" w:cs="Arial"/>
                <w:color w:val="003087"/>
                <w:szCs w:val="60"/>
                <w:shd w:val="clear" w:color="auto" w:fill="FFFFFF"/>
              </w:rPr>
              <w:t>Problem-Solving Goal </w:t>
            </w: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5380AE7A" w14:textId="77777777" w:rsidR="00C5191F" w:rsidRPr="006F54B3" w:rsidRDefault="00C5191F" w:rsidP="00086CD3">
            <w:pPr>
              <w:spacing w:after="0"/>
              <w:rPr>
                <w:rStyle w:val="normaltextrun"/>
                <w:rFonts w:ascii="Arial" w:hAnsi="Arial" w:cs="Arial"/>
                <w:color w:val="003087"/>
                <w:szCs w:val="60"/>
                <w:shd w:val="clear" w:color="auto" w:fill="FFFFFF"/>
              </w:rPr>
            </w:pPr>
            <w:r>
              <w:rPr>
                <w:rStyle w:val="normaltextrun"/>
                <w:rFonts w:ascii="Arial" w:hAnsi="Arial" w:cs="Arial"/>
                <w:color w:val="003087"/>
                <w:szCs w:val="60"/>
                <w:shd w:val="clear" w:color="auto" w:fill="FFFFFF"/>
              </w:rPr>
              <w:t>Potential Cost-Savings Goal</w:t>
            </w:r>
          </w:p>
        </w:tc>
      </w:tr>
      <w:tr w:rsidR="00C5191F" w:rsidRPr="00513EA5" w14:paraId="6C7049B7" w14:textId="77777777" w:rsidTr="00086CD3">
        <w:trPr>
          <w:trHeight w:val="270"/>
        </w:trPr>
        <w:tc>
          <w:tcPr>
            <w:tcW w:w="1970" w:type="dxa"/>
            <w:tcBorders>
              <w:top w:val="single" w:sz="6" w:space="0" w:color="auto"/>
              <w:left w:val="single" w:sz="6" w:space="0" w:color="auto"/>
              <w:bottom w:val="single" w:sz="6" w:space="0" w:color="auto"/>
              <w:right w:val="single" w:sz="6" w:space="0" w:color="auto"/>
            </w:tcBorders>
            <w:shd w:val="clear" w:color="auto" w:fill="auto"/>
            <w:hideMark/>
          </w:tcPr>
          <w:p w14:paraId="787C7C96" w14:textId="77777777" w:rsidR="00C5191F" w:rsidRPr="00513EA5" w:rsidRDefault="00C5191F" w:rsidP="00086CD3">
            <w:pPr>
              <w:rPr>
                <w:rFonts w:ascii="Arial" w:hAnsi="Arial" w:cs="Arial"/>
              </w:rPr>
            </w:pPr>
            <w:r w:rsidRPr="00513EA5">
              <w:rPr>
                <w:rFonts w:ascii="Arial" w:hAnsi="Arial" w:cs="Arial"/>
              </w:rPr>
              <w:t> </w:t>
            </w:r>
          </w:p>
        </w:tc>
        <w:tc>
          <w:tcPr>
            <w:tcW w:w="1532" w:type="dxa"/>
            <w:tcBorders>
              <w:top w:val="single" w:sz="6" w:space="0" w:color="auto"/>
              <w:left w:val="single" w:sz="6" w:space="0" w:color="auto"/>
              <w:bottom w:val="single" w:sz="6" w:space="0" w:color="auto"/>
              <w:right w:val="single" w:sz="6" w:space="0" w:color="auto"/>
            </w:tcBorders>
            <w:shd w:val="clear" w:color="auto" w:fill="auto"/>
            <w:hideMark/>
          </w:tcPr>
          <w:p w14:paraId="5AC488DE" w14:textId="77777777" w:rsidR="00C5191F" w:rsidRPr="00513EA5" w:rsidRDefault="00C5191F" w:rsidP="00086CD3">
            <w:pPr>
              <w:rPr>
                <w:rFonts w:ascii="Arial" w:hAnsi="Arial" w:cs="Arial"/>
              </w:rPr>
            </w:pPr>
            <w:r w:rsidRPr="00513EA5">
              <w:rPr>
                <w:rFonts w:ascii="Arial" w:hAnsi="Arial" w:cs="Arial"/>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0C38896" w14:textId="77777777" w:rsidR="00C5191F" w:rsidRPr="00513EA5" w:rsidRDefault="00C5191F" w:rsidP="00086CD3">
            <w:pPr>
              <w:rPr>
                <w:rFonts w:ascii="Arial" w:hAnsi="Arial" w:cs="Arial"/>
              </w:rPr>
            </w:pPr>
            <w:r w:rsidRPr="00513EA5">
              <w:rPr>
                <w:rFonts w:ascii="Arial" w:hAnsi="Arial" w:cs="Arial"/>
              </w:rPr>
              <w:t> </w:t>
            </w:r>
          </w:p>
        </w:tc>
        <w:tc>
          <w:tcPr>
            <w:tcW w:w="1980" w:type="dxa"/>
            <w:tcBorders>
              <w:top w:val="single" w:sz="6" w:space="0" w:color="auto"/>
              <w:left w:val="single" w:sz="6" w:space="0" w:color="auto"/>
              <w:bottom w:val="single" w:sz="6" w:space="0" w:color="auto"/>
              <w:right w:val="single" w:sz="6" w:space="0" w:color="auto"/>
            </w:tcBorders>
          </w:tcPr>
          <w:p w14:paraId="285BB776" w14:textId="77777777" w:rsidR="00C5191F" w:rsidRPr="00513EA5" w:rsidRDefault="00C5191F" w:rsidP="00086CD3">
            <w:pPr>
              <w:rPr>
                <w:rFonts w:ascii="Arial" w:hAnsi="Arial" w:cs="Arial"/>
              </w:rPr>
            </w:pP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619A02F5" w14:textId="77777777" w:rsidR="00C5191F" w:rsidRPr="00513EA5" w:rsidRDefault="00C5191F" w:rsidP="00086CD3">
            <w:pPr>
              <w:rPr>
                <w:rFonts w:ascii="Arial" w:hAnsi="Arial" w:cs="Arial"/>
              </w:rPr>
            </w:pPr>
            <w:r w:rsidRPr="00513EA5">
              <w:rPr>
                <w:rFonts w:ascii="Arial" w:hAnsi="Arial" w:cs="Arial"/>
              </w:rPr>
              <w:t> </w:t>
            </w:r>
          </w:p>
        </w:tc>
      </w:tr>
      <w:tr w:rsidR="00C5191F" w:rsidRPr="00513EA5" w14:paraId="2EC8402D" w14:textId="77777777" w:rsidTr="00086CD3">
        <w:trPr>
          <w:trHeight w:val="255"/>
        </w:trPr>
        <w:tc>
          <w:tcPr>
            <w:tcW w:w="1970" w:type="dxa"/>
            <w:tcBorders>
              <w:top w:val="single" w:sz="6" w:space="0" w:color="auto"/>
              <w:left w:val="single" w:sz="6" w:space="0" w:color="auto"/>
              <w:bottom w:val="single" w:sz="6" w:space="0" w:color="auto"/>
              <w:right w:val="single" w:sz="6" w:space="0" w:color="auto"/>
            </w:tcBorders>
            <w:shd w:val="clear" w:color="auto" w:fill="auto"/>
            <w:hideMark/>
          </w:tcPr>
          <w:p w14:paraId="2AC8F415" w14:textId="77777777" w:rsidR="00C5191F" w:rsidRPr="00513EA5" w:rsidRDefault="00C5191F" w:rsidP="00086CD3">
            <w:pPr>
              <w:rPr>
                <w:rFonts w:ascii="Arial" w:hAnsi="Arial" w:cs="Arial"/>
              </w:rPr>
            </w:pPr>
            <w:r w:rsidRPr="00513EA5">
              <w:rPr>
                <w:rFonts w:ascii="Arial" w:hAnsi="Arial" w:cs="Arial"/>
              </w:rPr>
              <w:t> </w:t>
            </w:r>
          </w:p>
        </w:tc>
        <w:tc>
          <w:tcPr>
            <w:tcW w:w="1532" w:type="dxa"/>
            <w:tcBorders>
              <w:top w:val="single" w:sz="6" w:space="0" w:color="auto"/>
              <w:left w:val="single" w:sz="6" w:space="0" w:color="auto"/>
              <w:bottom w:val="single" w:sz="6" w:space="0" w:color="auto"/>
              <w:right w:val="single" w:sz="6" w:space="0" w:color="auto"/>
            </w:tcBorders>
            <w:shd w:val="clear" w:color="auto" w:fill="auto"/>
            <w:hideMark/>
          </w:tcPr>
          <w:p w14:paraId="7A48942E" w14:textId="77777777" w:rsidR="00C5191F" w:rsidRPr="00513EA5" w:rsidRDefault="00C5191F" w:rsidP="00086CD3">
            <w:pPr>
              <w:rPr>
                <w:rFonts w:ascii="Arial" w:hAnsi="Arial" w:cs="Arial"/>
              </w:rPr>
            </w:pPr>
            <w:r w:rsidRPr="00513EA5">
              <w:rPr>
                <w:rFonts w:ascii="Arial" w:hAnsi="Arial" w:cs="Arial"/>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D699EA6" w14:textId="77777777" w:rsidR="00C5191F" w:rsidRPr="00513EA5" w:rsidRDefault="00C5191F" w:rsidP="00086CD3">
            <w:pPr>
              <w:rPr>
                <w:rFonts w:ascii="Arial" w:hAnsi="Arial" w:cs="Arial"/>
              </w:rPr>
            </w:pPr>
            <w:r w:rsidRPr="00513EA5">
              <w:rPr>
                <w:rFonts w:ascii="Arial" w:hAnsi="Arial" w:cs="Arial"/>
              </w:rPr>
              <w:t> </w:t>
            </w:r>
          </w:p>
        </w:tc>
        <w:tc>
          <w:tcPr>
            <w:tcW w:w="1980" w:type="dxa"/>
            <w:tcBorders>
              <w:top w:val="single" w:sz="6" w:space="0" w:color="auto"/>
              <w:left w:val="single" w:sz="6" w:space="0" w:color="auto"/>
              <w:bottom w:val="single" w:sz="6" w:space="0" w:color="auto"/>
              <w:right w:val="single" w:sz="6" w:space="0" w:color="auto"/>
            </w:tcBorders>
          </w:tcPr>
          <w:p w14:paraId="67F81C8C" w14:textId="77777777" w:rsidR="00C5191F" w:rsidRPr="00513EA5" w:rsidRDefault="00C5191F" w:rsidP="00086CD3">
            <w:pPr>
              <w:rPr>
                <w:rFonts w:ascii="Arial" w:hAnsi="Arial" w:cs="Arial"/>
              </w:rPr>
            </w:pP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346C0352" w14:textId="77777777" w:rsidR="00C5191F" w:rsidRPr="00513EA5" w:rsidRDefault="00C5191F" w:rsidP="00086CD3">
            <w:pPr>
              <w:rPr>
                <w:rFonts w:ascii="Arial" w:hAnsi="Arial" w:cs="Arial"/>
              </w:rPr>
            </w:pPr>
            <w:r w:rsidRPr="00513EA5">
              <w:rPr>
                <w:rFonts w:ascii="Arial" w:hAnsi="Arial" w:cs="Arial"/>
              </w:rPr>
              <w:t> </w:t>
            </w:r>
          </w:p>
        </w:tc>
      </w:tr>
      <w:tr w:rsidR="00C5191F" w:rsidRPr="00513EA5" w14:paraId="42A828E6" w14:textId="77777777" w:rsidTr="00086CD3">
        <w:trPr>
          <w:trHeight w:val="270"/>
        </w:trPr>
        <w:tc>
          <w:tcPr>
            <w:tcW w:w="1970" w:type="dxa"/>
            <w:tcBorders>
              <w:top w:val="single" w:sz="6" w:space="0" w:color="auto"/>
              <w:left w:val="single" w:sz="6" w:space="0" w:color="auto"/>
              <w:bottom w:val="single" w:sz="6" w:space="0" w:color="auto"/>
              <w:right w:val="single" w:sz="6" w:space="0" w:color="auto"/>
            </w:tcBorders>
            <w:shd w:val="clear" w:color="auto" w:fill="auto"/>
            <w:hideMark/>
          </w:tcPr>
          <w:p w14:paraId="5352BA97" w14:textId="77777777" w:rsidR="00C5191F" w:rsidRPr="00513EA5" w:rsidRDefault="00C5191F" w:rsidP="00086CD3">
            <w:pPr>
              <w:rPr>
                <w:rFonts w:ascii="Arial" w:hAnsi="Arial" w:cs="Arial"/>
              </w:rPr>
            </w:pPr>
            <w:r w:rsidRPr="00513EA5">
              <w:rPr>
                <w:rFonts w:ascii="Arial" w:hAnsi="Arial" w:cs="Arial"/>
              </w:rPr>
              <w:t> </w:t>
            </w:r>
          </w:p>
        </w:tc>
        <w:tc>
          <w:tcPr>
            <w:tcW w:w="1532" w:type="dxa"/>
            <w:tcBorders>
              <w:top w:val="single" w:sz="6" w:space="0" w:color="auto"/>
              <w:left w:val="single" w:sz="6" w:space="0" w:color="auto"/>
              <w:bottom w:val="single" w:sz="6" w:space="0" w:color="auto"/>
              <w:right w:val="single" w:sz="6" w:space="0" w:color="auto"/>
            </w:tcBorders>
            <w:shd w:val="clear" w:color="auto" w:fill="auto"/>
            <w:hideMark/>
          </w:tcPr>
          <w:p w14:paraId="27CD0E32" w14:textId="77777777" w:rsidR="00C5191F" w:rsidRPr="00513EA5" w:rsidRDefault="00C5191F" w:rsidP="00086CD3">
            <w:pPr>
              <w:rPr>
                <w:rFonts w:ascii="Arial" w:hAnsi="Arial" w:cs="Arial"/>
              </w:rPr>
            </w:pPr>
            <w:r w:rsidRPr="00513EA5">
              <w:rPr>
                <w:rFonts w:ascii="Arial" w:hAnsi="Arial" w:cs="Arial"/>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0A657C1" w14:textId="77777777" w:rsidR="00C5191F" w:rsidRPr="00513EA5" w:rsidRDefault="00C5191F" w:rsidP="00086CD3">
            <w:pPr>
              <w:rPr>
                <w:rFonts w:ascii="Arial" w:hAnsi="Arial" w:cs="Arial"/>
              </w:rPr>
            </w:pPr>
            <w:r w:rsidRPr="00513EA5">
              <w:rPr>
                <w:rFonts w:ascii="Arial" w:hAnsi="Arial" w:cs="Arial"/>
              </w:rPr>
              <w:t> </w:t>
            </w:r>
          </w:p>
        </w:tc>
        <w:tc>
          <w:tcPr>
            <w:tcW w:w="1980" w:type="dxa"/>
            <w:tcBorders>
              <w:top w:val="single" w:sz="6" w:space="0" w:color="auto"/>
              <w:left w:val="single" w:sz="6" w:space="0" w:color="auto"/>
              <w:bottom w:val="single" w:sz="6" w:space="0" w:color="auto"/>
              <w:right w:val="single" w:sz="6" w:space="0" w:color="auto"/>
            </w:tcBorders>
          </w:tcPr>
          <w:p w14:paraId="08813473" w14:textId="77777777" w:rsidR="00C5191F" w:rsidRPr="00513EA5" w:rsidRDefault="00C5191F" w:rsidP="00086CD3">
            <w:pPr>
              <w:rPr>
                <w:rFonts w:ascii="Arial" w:hAnsi="Arial" w:cs="Arial"/>
              </w:rPr>
            </w:pP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5FC5CF22" w14:textId="77777777" w:rsidR="00C5191F" w:rsidRPr="00513EA5" w:rsidRDefault="00C5191F" w:rsidP="00086CD3">
            <w:pPr>
              <w:rPr>
                <w:rFonts w:ascii="Arial" w:hAnsi="Arial" w:cs="Arial"/>
              </w:rPr>
            </w:pPr>
            <w:r w:rsidRPr="00513EA5">
              <w:rPr>
                <w:rFonts w:ascii="Arial" w:hAnsi="Arial" w:cs="Arial"/>
              </w:rPr>
              <w:t> </w:t>
            </w:r>
          </w:p>
        </w:tc>
      </w:tr>
      <w:tr w:rsidR="00C5191F" w:rsidRPr="00513EA5" w14:paraId="1BA1C322" w14:textId="77777777" w:rsidTr="00086CD3">
        <w:trPr>
          <w:trHeight w:val="255"/>
        </w:trPr>
        <w:tc>
          <w:tcPr>
            <w:tcW w:w="1970" w:type="dxa"/>
            <w:tcBorders>
              <w:top w:val="single" w:sz="6" w:space="0" w:color="auto"/>
              <w:left w:val="single" w:sz="6" w:space="0" w:color="auto"/>
              <w:bottom w:val="single" w:sz="6" w:space="0" w:color="auto"/>
              <w:right w:val="single" w:sz="6" w:space="0" w:color="auto"/>
            </w:tcBorders>
            <w:shd w:val="clear" w:color="auto" w:fill="auto"/>
            <w:hideMark/>
          </w:tcPr>
          <w:p w14:paraId="4835E41C" w14:textId="77777777" w:rsidR="00C5191F" w:rsidRPr="00513EA5" w:rsidRDefault="00C5191F" w:rsidP="00086CD3">
            <w:pPr>
              <w:rPr>
                <w:rFonts w:ascii="Arial" w:hAnsi="Arial" w:cs="Arial"/>
              </w:rPr>
            </w:pPr>
            <w:r w:rsidRPr="00513EA5">
              <w:rPr>
                <w:rFonts w:ascii="Arial" w:hAnsi="Arial" w:cs="Arial"/>
              </w:rPr>
              <w:t> </w:t>
            </w:r>
          </w:p>
        </w:tc>
        <w:tc>
          <w:tcPr>
            <w:tcW w:w="1532" w:type="dxa"/>
            <w:tcBorders>
              <w:top w:val="single" w:sz="6" w:space="0" w:color="auto"/>
              <w:left w:val="single" w:sz="6" w:space="0" w:color="auto"/>
              <w:bottom w:val="single" w:sz="6" w:space="0" w:color="auto"/>
              <w:right w:val="single" w:sz="6" w:space="0" w:color="auto"/>
            </w:tcBorders>
            <w:shd w:val="clear" w:color="auto" w:fill="auto"/>
            <w:hideMark/>
          </w:tcPr>
          <w:p w14:paraId="567CD6DE" w14:textId="77777777" w:rsidR="00C5191F" w:rsidRPr="00513EA5" w:rsidRDefault="00C5191F" w:rsidP="00086CD3">
            <w:pPr>
              <w:rPr>
                <w:rFonts w:ascii="Arial" w:hAnsi="Arial" w:cs="Arial"/>
              </w:rPr>
            </w:pPr>
            <w:r w:rsidRPr="00513EA5">
              <w:rPr>
                <w:rFonts w:ascii="Arial" w:hAnsi="Arial" w:cs="Arial"/>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E4BF48B" w14:textId="77777777" w:rsidR="00C5191F" w:rsidRPr="00513EA5" w:rsidRDefault="00C5191F" w:rsidP="00086CD3">
            <w:pPr>
              <w:rPr>
                <w:rFonts w:ascii="Arial" w:hAnsi="Arial" w:cs="Arial"/>
              </w:rPr>
            </w:pPr>
            <w:r w:rsidRPr="00513EA5">
              <w:rPr>
                <w:rFonts w:ascii="Arial" w:hAnsi="Arial" w:cs="Arial"/>
              </w:rPr>
              <w:t> </w:t>
            </w:r>
          </w:p>
        </w:tc>
        <w:tc>
          <w:tcPr>
            <w:tcW w:w="1980" w:type="dxa"/>
            <w:tcBorders>
              <w:top w:val="single" w:sz="6" w:space="0" w:color="auto"/>
              <w:left w:val="single" w:sz="6" w:space="0" w:color="auto"/>
              <w:bottom w:val="single" w:sz="6" w:space="0" w:color="auto"/>
              <w:right w:val="single" w:sz="6" w:space="0" w:color="auto"/>
            </w:tcBorders>
          </w:tcPr>
          <w:p w14:paraId="12F12F92" w14:textId="77777777" w:rsidR="00C5191F" w:rsidRPr="00513EA5" w:rsidRDefault="00C5191F" w:rsidP="00086CD3">
            <w:pPr>
              <w:rPr>
                <w:rFonts w:ascii="Arial" w:hAnsi="Arial" w:cs="Arial"/>
              </w:rPr>
            </w:pP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49BABAEC" w14:textId="77777777" w:rsidR="00C5191F" w:rsidRPr="00513EA5" w:rsidRDefault="00C5191F" w:rsidP="00086CD3">
            <w:pPr>
              <w:rPr>
                <w:rFonts w:ascii="Arial" w:hAnsi="Arial" w:cs="Arial"/>
              </w:rPr>
            </w:pPr>
            <w:r w:rsidRPr="00513EA5">
              <w:rPr>
                <w:rFonts w:ascii="Arial" w:hAnsi="Arial" w:cs="Arial"/>
              </w:rPr>
              <w:t> </w:t>
            </w:r>
          </w:p>
        </w:tc>
      </w:tr>
      <w:tr w:rsidR="00C5191F" w:rsidRPr="00513EA5" w14:paraId="56CD9A51" w14:textId="77777777" w:rsidTr="00086CD3">
        <w:trPr>
          <w:trHeight w:val="255"/>
        </w:trPr>
        <w:tc>
          <w:tcPr>
            <w:tcW w:w="1970" w:type="dxa"/>
            <w:tcBorders>
              <w:top w:val="single" w:sz="6" w:space="0" w:color="auto"/>
              <w:left w:val="single" w:sz="6" w:space="0" w:color="auto"/>
              <w:bottom w:val="single" w:sz="6" w:space="0" w:color="auto"/>
              <w:right w:val="single" w:sz="6" w:space="0" w:color="auto"/>
            </w:tcBorders>
            <w:shd w:val="clear" w:color="auto" w:fill="auto"/>
            <w:hideMark/>
          </w:tcPr>
          <w:p w14:paraId="27C7A933" w14:textId="77777777" w:rsidR="00C5191F" w:rsidRPr="00513EA5" w:rsidRDefault="00C5191F" w:rsidP="00086CD3">
            <w:pPr>
              <w:rPr>
                <w:rFonts w:ascii="Arial" w:hAnsi="Arial" w:cs="Arial"/>
              </w:rPr>
            </w:pPr>
            <w:r w:rsidRPr="00513EA5">
              <w:rPr>
                <w:rFonts w:ascii="Arial" w:hAnsi="Arial" w:cs="Arial"/>
              </w:rPr>
              <w:t> </w:t>
            </w:r>
          </w:p>
        </w:tc>
        <w:tc>
          <w:tcPr>
            <w:tcW w:w="1532" w:type="dxa"/>
            <w:tcBorders>
              <w:top w:val="single" w:sz="6" w:space="0" w:color="auto"/>
              <w:left w:val="single" w:sz="6" w:space="0" w:color="auto"/>
              <w:bottom w:val="single" w:sz="6" w:space="0" w:color="auto"/>
              <w:right w:val="single" w:sz="6" w:space="0" w:color="auto"/>
            </w:tcBorders>
            <w:shd w:val="clear" w:color="auto" w:fill="auto"/>
            <w:hideMark/>
          </w:tcPr>
          <w:p w14:paraId="31B2C5B2" w14:textId="77777777" w:rsidR="00C5191F" w:rsidRPr="00513EA5" w:rsidRDefault="00C5191F" w:rsidP="00086CD3">
            <w:pPr>
              <w:rPr>
                <w:rFonts w:ascii="Arial" w:hAnsi="Arial" w:cs="Arial"/>
              </w:rPr>
            </w:pPr>
            <w:r w:rsidRPr="00513EA5">
              <w:rPr>
                <w:rFonts w:ascii="Arial" w:hAnsi="Arial" w:cs="Arial"/>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32571209" w14:textId="77777777" w:rsidR="00C5191F" w:rsidRPr="00513EA5" w:rsidRDefault="00C5191F" w:rsidP="00086CD3">
            <w:pPr>
              <w:rPr>
                <w:rFonts w:ascii="Arial" w:hAnsi="Arial" w:cs="Arial"/>
              </w:rPr>
            </w:pPr>
            <w:r w:rsidRPr="00513EA5">
              <w:rPr>
                <w:rFonts w:ascii="Arial" w:hAnsi="Arial" w:cs="Arial"/>
              </w:rPr>
              <w:t> </w:t>
            </w:r>
          </w:p>
        </w:tc>
        <w:tc>
          <w:tcPr>
            <w:tcW w:w="1980" w:type="dxa"/>
            <w:tcBorders>
              <w:top w:val="single" w:sz="6" w:space="0" w:color="auto"/>
              <w:left w:val="single" w:sz="6" w:space="0" w:color="auto"/>
              <w:bottom w:val="single" w:sz="6" w:space="0" w:color="auto"/>
              <w:right w:val="single" w:sz="6" w:space="0" w:color="auto"/>
            </w:tcBorders>
          </w:tcPr>
          <w:p w14:paraId="515BAAFA" w14:textId="77777777" w:rsidR="00C5191F" w:rsidRPr="00513EA5" w:rsidRDefault="00C5191F" w:rsidP="00086CD3">
            <w:pPr>
              <w:rPr>
                <w:rFonts w:ascii="Arial" w:hAnsi="Arial" w:cs="Arial"/>
              </w:rPr>
            </w:pP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44BB0C24" w14:textId="77777777" w:rsidR="00C5191F" w:rsidRPr="00513EA5" w:rsidRDefault="00C5191F" w:rsidP="00086CD3">
            <w:pPr>
              <w:rPr>
                <w:rFonts w:ascii="Arial" w:hAnsi="Arial" w:cs="Arial"/>
              </w:rPr>
            </w:pPr>
            <w:r w:rsidRPr="00513EA5">
              <w:rPr>
                <w:rFonts w:ascii="Arial" w:hAnsi="Arial" w:cs="Arial"/>
              </w:rPr>
              <w:t> </w:t>
            </w:r>
          </w:p>
        </w:tc>
      </w:tr>
    </w:tbl>
    <w:p w14:paraId="6FB0E146" w14:textId="77777777" w:rsidR="00C5191F" w:rsidRDefault="00C5191F" w:rsidP="00442834">
      <w:pPr>
        <w:spacing w:after="0"/>
        <w:rPr>
          <w:rFonts w:ascii="Arial" w:hAnsi="Arial" w:cs="Arial"/>
        </w:rPr>
      </w:pPr>
    </w:p>
    <w:p w14:paraId="0AD4E7CF" w14:textId="77777777" w:rsidR="006E1F00" w:rsidRPr="00513EA5" w:rsidRDefault="006E1F00" w:rsidP="006E1F00">
      <w:pPr>
        <w:rPr>
          <w:rFonts w:ascii="Arial" w:hAnsi="Arial" w:cs="Arial"/>
        </w:rPr>
      </w:pPr>
    </w:p>
    <w:p w14:paraId="32945A74" w14:textId="1FA1002C" w:rsidR="00C5191F" w:rsidRPr="007010A8" w:rsidRDefault="00C5191F" w:rsidP="605EF4BC">
      <w:pPr>
        <w:spacing w:after="0"/>
        <w:rPr>
          <w:rStyle w:val="normaltextrun"/>
          <w:rFonts w:ascii="Arial" w:hAnsi="Arial" w:cs="Arial"/>
          <w:color w:val="863246"/>
          <w:sz w:val="28"/>
          <w:szCs w:val="60"/>
          <w:shd w:val="clear" w:color="auto" w:fill="FFFFFF"/>
        </w:rPr>
      </w:pPr>
    </w:p>
    <w:p w14:paraId="24CDB429" w14:textId="1702D516" w:rsidR="003559BE" w:rsidRPr="00FA5208" w:rsidRDefault="003559BE" w:rsidP="00E156A7">
      <w:pPr>
        <w:spacing w:after="0"/>
        <w:rPr>
          <w:rStyle w:val="normaltextrun"/>
          <w:rFonts w:ascii="Arial" w:hAnsi="Arial" w:cs="Arial"/>
          <w:color w:val="9A286D"/>
          <w:sz w:val="28"/>
          <w:szCs w:val="60"/>
          <w:shd w:val="clear" w:color="auto" w:fill="FFFFFF"/>
        </w:rPr>
      </w:pPr>
      <w:r w:rsidRPr="00FA5208">
        <w:rPr>
          <w:rStyle w:val="normaltextrun"/>
          <w:rFonts w:ascii="Arial" w:hAnsi="Arial" w:cs="Arial"/>
          <w:color w:val="9A286D"/>
          <w:sz w:val="28"/>
          <w:szCs w:val="60"/>
          <w:shd w:val="clear" w:color="auto" w:fill="FFFFFF"/>
        </w:rPr>
        <w:lastRenderedPageBreak/>
        <w:t>Justification Letter Template </w:t>
      </w:r>
    </w:p>
    <w:p w14:paraId="50B6C8A7" w14:textId="7CA80B94" w:rsidR="003559BE" w:rsidRDefault="003559BE" w:rsidP="005C3EB3">
      <w:pPr>
        <w:spacing w:after="0"/>
        <w:rPr>
          <w:rFonts w:ascii="Arial" w:hAnsi="Arial" w:cs="Arial"/>
        </w:rPr>
      </w:pPr>
      <w:r w:rsidRPr="00513EA5">
        <w:rPr>
          <w:rFonts w:ascii="Arial" w:hAnsi="Arial" w:cs="Arial"/>
          <w:b/>
          <w:bCs/>
          <w:i/>
          <w:iCs/>
        </w:rPr>
        <w:t>How to use</w:t>
      </w:r>
      <w:r w:rsidRPr="00513EA5">
        <w:rPr>
          <w:rFonts w:ascii="Arial" w:hAnsi="Arial" w:cs="Arial"/>
          <w:i/>
          <w:iCs/>
        </w:rPr>
        <w:t xml:space="preserve">: </w:t>
      </w:r>
      <w:r w:rsidRPr="00513EA5">
        <w:rPr>
          <w:rFonts w:ascii="Arial" w:hAnsi="Arial" w:cs="Arial"/>
        </w:rPr>
        <w:t xml:space="preserve">Update all highlighted sections using the </w:t>
      </w:r>
      <w:r w:rsidR="00A018B5">
        <w:rPr>
          <w:rFonts w:ascii="Arial" w:hAnsi="Arial" w:cs="Arial"/>
        </w:rPr>
        <w:t xml:space="preserve">information </w:t>
      </w:r>
      <w:r w:rsidRPr="00513EA5">
        <w:rPr>
          <w:rFonts w:ascii="Arial" w:hAnsi="Arial" w:cs="Arial"/>
        </w:rPr>
        <w:t xml:space="preserve">you formulated </w:t>
      </w:r>
      <w:r w:rsidR="00A018B5">
        <w:rPr>
          <w:rFonts w:ascii="Arial" w:hAnsi="Arial" w:cs="Arial"/>
        </w:rPr>
        <w:t>in worksheets #1 and #2</w:t>
      </w:r>
      <w:r w:rsidR="00A018B5" w:rsidRPr="00513EA5">
        <w:rPr>
          <w:rFonts w:ascii="Arial" w:hAnsi="Arial" w:cs="Arial"/>
        </w:rPr>
        <w:t xml:space="preserve"> </w:t>
      </w:r>
      <w:r w:rsidRPr="00513EA5">
        <w:rPr>
          <w:rFonts w:ascii="Arial" w:hAnsi="Arial" w:cs="Arial"/>
        </w:rPr>
        <w:t xml:space="preserve">to customize </w:t>
      </w:r>
      <w:r w:rsidR="00A018B5">
        <w:rPr>
          <w:rFonts w:ascii="Arial" w:hAnsi="Arial" w:cs="Arial"/>
        </w:rPr>
        <w:t xml:space="preserve">this letter </w:t>
      </w:r>
      <w:r w:rsidRPr="00513EA5">
        <w:rPr>
          <w:rFonts w:ascii="Arial" w:hAnsi="Arial" w:cs="Arial"/>
        </w:rPr>
        <w:t xml:space="preserve">for your boss. Make sure to delete anything that isn’t applicable to you (these instructions included) and </w:t>
      </w:r>
      <w:r w:rsidR="00A018B5">
        <w:rPr>
          <w:rFonts w:ascii="Arial" w:hAnsi="Arial" w:cs="Arial"/>
        </w:rPr>
        <w:t xml:space="preserve">remove the </w:t>
      </w:r>
      <w:r w:rsidRPr="00513EA5">
        <w:rPr>
          <w:rFonts w:ascii="Arial" w:hAnsi="Arial" w:cs="Arial"/>
        </w:rPr>
        <w:t>highlight</w:t>
      </w:r>
      <w:r w:rsidR="00A018B5">
        <w:rPr>
          <w:rFonts w:ascii="Arial" w:hAnsi="Arial" w:cs="Arial"/>
        </w:rPr>
        <w:t>s</w:t>
      </w:r>
      <w:r w:rsidRPr="00513EA5">
        <w:rPr>
          <w:rFonts w:ascii="Arial" w:hAnsi="Arial" w:cs="Arial"/>
        </w:rPr>
        <w:t xml:space="preserve"> before you send.  </w:t>
      </w:r>
    </w:p>
    <w:p w14:paraId="56D37CB6" w14:textId="77777777" w:rsidR="005C3EB3" w:rsidRPr="00513EA5" w:rsidRDefault="005C3EB3" w:rsidP="005C3EB3">
      <w:pPr>
        <w:spacing w:after="0"/>
        <w:rPr>
          <w:rFonts w:ascii="Arial" w:hAnsi="Arial" w:cs="Arial"/>
        </w:rPr>
      </w:pPr>
    </w:p>
    <w:p w14:paraId="0F3C8298" w14:textId="77777777" w:rsidR="003559BE" w:rsidRPr="00513EA5" w:rsidRDefault="003559BE" w:rsidP="003559BE">
      <w:pPr>
        <w:spacing w:after="0"/>
        <w:rPr>
          <w:rFonts w:ascii="Arial" w:hAnsi="Arial" w:cs="Arial"/>
        </w:rPr>
      </w:pPr>
      <w:r w:rsidRPr="002C61D2">
        <w:rPr>
          <w:rFonts w:ascii="Arial" w:hAnsi="Arial" w:cs="Arial"/>
          <w:highlight w:val="yellow"/>
        </w:rPr>
        <w:t>&lt;</w:t>
      </w:r>
      <w:r w:rsidRPr="002C61D2">
        <w:rPr>
          <w:rFonts w:ascii="Arial" w:hAnsi="Arial" w:cs="Arial"/>
          <w:i/>
          <w:iCs/>
          <w:highlight w:val="yellow"/>
        </w:rPr>
        <w:t>DATE</w:t>
      </w:r>
      <w:r w:rsidRPr="002C61D2">
        <w:rPr>
          <w:rFonts w:ascii="Arial" w:hAnsi="Arial" w:cs="Arial"/>
          <w:highlight w:val="yellow"/>
        </w:rPr>
        <w:t>&gt; </w:t>
      </w:r>
      <w:r w:rsidRPr="00513EA5">
        <w:rPr>
          <w:rFonts w:ascii="Arial" w:hAnsi="Arial" w:cs="Arial"/>
        </w:rPr>
        <w:t> </w:t>
      </w:r>
    </w:p>
    <w:p w14:paraId="1F6AB61F" w14:textId="1FD09524" w:rsidR="003559BE" w:rsidRPr="00513EA5" w:rsidRDefault="003559BE" w:rsidP="003559BE">
      <w:pPr>
        <w:spacing w:after="0"/>
        <w:rPr>
          <w:rFonts w:ascii="Arial" w:hAnsi="Arial" w:cs="Arial"/>
        </w:rPr>
      </w:pPr>
      <w:r w:rsidRPr="00513EA5">
        <w:rPr>
          <w:rFonts w:ascii="Arial" w:hAnsi="Arial" w:cs="Arial"/>
        </w:rPr>
        <w:t xml:space="preserve">Dear </w:t>
      </w:r>
      <w:r w:rsidRPr="002C61D2">
        <w:rPr>
          <w:rFonts w:ascii="Arial" w:hAnsi="Arial" w:cs="Arial"/>
          <w:highlight w:val="yellow"/>
        </w:rPr>
        <w:t>&lt;</w:t>
      </w:r>
      <w:r w:rsidR="00E156A7" w:rsidRPr="002C61D2">
        <w:rPr>
          <w:rFonts w:ascii="Arial" w:hAnsi="Arial" w:cs="Arial"/>
          <w:i/>
          <w:iCs/>
          <w:highlight w:val="yellow"/>
        </w:rPr>
        <w:t>SUPERVISOR’S</w:t>
      </w:r>
      <w:r w:rsidRPr="002C61D2">
        <w:rPr>
          <w:rFonts w:ascii="Arial" w:hAnsi="Arial" w:cs="Arial"/>
          <w:i/>
          <w:iCs/>
          <w:highlight w:val="yellow"/>
        </w:rPr>
        <w:t xml:space="preserve"> NAME</w:t>
      </w:r>
      <w:r w:rsidR="002C61D2" w:rsidRPr="002C61D2">
        <w:rPr>
          <w:rFonts w:ascii="Arial" w:hAnsi="Arial" w:cs="Arial"/>
          <w:highlight w:val="yellow"/>
        </w:rPr>
        <w:t>&gt;</w:t>
      </w:r>
      <w:r w:rsidR="002C61D2">
        <w:rPr>
          <w:rFonts w:ascii="Arial" w:hAnsi="Arial" w:cs="Arial"/>
        </w:rPr>
        <w:t>,</w:t>
      </w:r>
    </w:p>
    <w:p w14:paraId="5BD97FE1" w14:textId="77777777" w:rsidR="003559BE" w:rsidRPr="00513EA5" w:rsidRDefault="003559BE" w:rsidP="003559BE">
      <w:pPr>
        <w:spacing w:after="0"/>
        <w:rPr>
          <w:rFonts w:ascii="Arial" w:hAnsi="Arial" w:cs="Arial"/>
        </w:rPr>
      </w:pPr>
      <w:r w:rsidRPr="00513EA5">
        <w:rPr>
          <w:rFonts w:ascii="Arial" w:hAnsi="Arial" w:cs="Arial"/>
        </w:rPr>
        <w:t>  </w:t>
      </w:r>
    </w:p>
    <w:p w14:paraId="420BB28E" w14:textId="3FCFF217" w:rsidR="003559BE" w:rsidRPr="00513EA5" w:rsidRDefault="003559BE" w:rsidP="003559BE">
      <w:pPr>
        <w:spacing w:after="0"/>
        <w:rPr>
          <w:rFonts w:ascii="Arial" w:hAnsi="Arial" w:cs="Arial"/>
        </w:rPr>
      </w:pPr>
      <w:r w:rsidRPr="00513EA5">
        <w:rPr>
          <w:rFonts w:ascii="Arial" w:hAnsi="Arial" w:cs="Arial"/>
        </w:rPr>
        <w:t xml:space="preserve">I am seeking your support for my attendance at the </w:t>
      </w:r>
      <w:r w:rsidR="00472219">
        <w:rPr>
          <w:rFonts w:ascii="Arial" w:hAnsi="Arial" w:cs="Arial"/>
          <w:b/>
          <w:bCs/>
        </w:rPr>
        <w:t>2025</w:t>
      </w:r>
      <w:r w:rsidRPr="00513EA5">
        <w:rPr>
          <w:rFonts w:ascii="Arial" w:hAnsi="Arial" w:cs="Arial"/>
          <w:b/>
          <w:bCs/>
        </w:rPr>
        <w:t xml:space="preserve"> International Summit &amp; Exhibition on Health Facility Planning, Design &amp; Construction (PDC Summit)</w:t>
      </w:r>
      <w:r w:rsidRPr="00513EA5">
        <w:rPr>
          <w:rFonts w:ascii="Arial" w:hAnsi="Arial" w:cs="Arial"/>
        </w:rPr>
        <w:t>. The PDC Summit is the industry’s largest and longest running premiere event, bringing together over 3,</w:t>
      </w:r>
      <w:r w:rsidR="00D05A94">
        <w:rPr>
          <w:rFonts w:ascii="Arial" w:hAnsi="Arial" w:cs="Arial"/>
        </w:rPr>
        <w:t>3</w:t>
      </w:r>
      <w:r w:rsidRPr="00513EA5">
        <w:rPr>
          <w:rFonts w:ascii="Arial" w:hAnsi="Arial" w:cs="Arial"/>
        </w:rPr>
        <w:t xml:space="preserve">00 health care professionals to discuss urgent and emerging trends related to health care planning, design and construction. No other conference brings together such an extensive critical mass of health care decision-makers to connect with health care business, clinical leaders, policy professionals as well as other aligned stakeholders like the PDC Summit. This year’s event is being held </w:t>
      </w:r>
      <w:r w:rsidRPr="00513EA5">
        <w:rPr>
          <w:rFonts w:ascii="Arial" w:hAnsi="Arial" w:cs="Arial"/>
          <w:b/>
          <w:bCs/>
        </w:rPr>
        <w:t xml:space="preserve">March </w:t>
      </w:r>
      <w:r w:rsidR="00472219">
        <w:rPr>
          <w:rFonts w:ascii="Arial" w:hAnsi="Arial" w:cs="Arial"/>
          <w:b/>
          <w:bCs/>
        </w:rPr>
        <w:t>9-12</w:t>
      </w:r>
      <w:r w:rsidRPr="00513EA5">
        <w:rPr>
          <w:rFonts w:ascii="Arial" w:hAnsi="Arial" w:cs="Arial"/>
          <w:b/>
          <w:bCs/>
        </w:rPr>
        <w:t xml:space="preserve">, </w:t>
      </w:r>
      <w:r w:rsidR="00472219">
        <w:rPr>
          <w:rFonts w:ascii="Arial" w:hAnsi="Arial" w:cs="Arial"/>
          <w:b/>
          <w:bCs/>
        </w:rPr>
        <w:t>2025</w:t>
      </w:r>
      <w:r w:rsidRPr="00513EA5">
        <w:rPr>
          <w:rFonts w:ascii="Arial" w:hAnsi="Arial" w:cs="Arial"/>
          <w:b/>
          <w:bCs/>
        </w:rPr>
        <w:t xml:space="preserve"> in </w:t>
      </w:r>
      <w:r w:rsidR="00472219">
        <w:rPr>
          <w:rFonts w:ascii="Arial" w:hAnsi="Arial" w:cs="Arial"/>
          <w:b/>
          <w:bCs/>
        </w:rPr>
        <w:t>Atlanta</w:t>
      </w:r>
      <w:r w:rsidRPr="00513EA5">
        <w:rPr>
          <w:rFonts w:ascii="Arial" w:hAnsi="Arial" w:cs="Arial"/>
        </w:rPr>
        <w:t>.  </w:t>
      </w:r>
    </w:p>
    <w:p w14:paraId="55CDC6EE" w14:textId="77777777" w:rsidR="003559BE" w:rsidRPr="00513EA5" w:rsidRDefault="003559BE" w:rsidP="003559BE">
      <w:pPr>
        <w:spacing w:after="0"/>
        <w:rPr>
          <w:rFonts w:ascii="Arial" w:hAnsi="Arial" w:cs="Arial"/>
        </w:rPr>
      </w:pPr>
      <w:r w:rsidRPr="00513EA5">
        <w:rPr>
          <w:rFonts w:ascii="Arial" w:hAnsi="Arial" w:cs="Arial"/>
        </w:rPr>
        <w:t> </w:t>
      </w:r>
    </w:p>
    <w:p w14:paraId="59BDDC1C" w14:textId="77777777" w:rsidR="003559BE" w:rsidRPr="00513EA5" w:rsidRDefault="003559BE" w:rsidP="003559BE">
      <w:pPr>
        <w:spacing w:after="0"/>
        <w:rPr>
          <w:rFonts w:ascii="Arial" w:hAnsi="Arial" w:cs="Arial"/>
        </w:rPr>
      </w:pPr>
      <w:r w:rsidRPr="00513EA5">
        <w:rPr>
          <w:rFonts w:ascii="Arial" w:hAnsi="Arial" w:cs="Arial"/>
        </w:rPr>
        <w:t> </w:t>
      </w:r>
    </w:p>
    <w:p w14:paraId="63B1F456" w14:textId="77777777" w:rsidR="003559BE" w:rsidRPr="008C64C2" w:rsidRDefault="003559BE" w:rsidP="003559BE">
      <w:pPr>
        <w:spacing w:after="0"/>
        <w:rPr>
          <w:rStyle w:val="normaltextrun"/>
          <w:rFonts w:ascii="Arial" w:hAnsi="Arial" w:cs="Arial"/>
          <w:color w:val="9A286D"/>
          <w:sz w:val="28"/>
          <w:szCs w:val="60"/>
          <w:shd w:val="clear" w:color="auto" w:fill="FFFFFF"/>
        </w:rPr>
      </w:pPr>
      <w:r w:rsidRPr="008C64C2">
        <w:rPr>
          <w:rStyle w:val="normaltextrun"/>
          <w:rFonts w:ascii="Arial" w:hAnsi="Arial" w:cs="Arial"/>
          <w:color w:val="9A286D"/>
          <w:sz w:val="28"/>
          <w:szCs w:val="60"/>
          <w:shd w:val="clear" w:color="auto" w:fill="FFFFFF"/>
        </w:rPr>
        <w:t>Attendance Benefits </w:t>
      </w:r>
    </w:p>
    <w:p w14:paraId="3CF78319" w14:textId="77777777" w:rsidR="003559BE" w:rsidRPr="00513EA5" w:rsidRDefault="003559BE" w:rsidP="003559BE">
      <w:pPr>
        <w:spacing w:after="0"/>
        <w:rPr>
          <w:rFonts w:ascii="Arial" w:hAnsi="Arial" w:cs="Arial"/>
        </w:rPr>
      </w:pPr>
      <w:r w:rsidRPr="00513EA5">
        <w:rPr>
          <w:rFonts w:ascii="Arial" w:hAnsi="Arial" w:cs="Arial"/>
          <w:b/>
          <w:bCs/>
        </w:rPr>
        <w:t>Gaining Insights on Code Compliance &amp; Policy Changes Important to Our Organization</w:t>
      </w:r>
      <w:r w:rsidRPr="00513EA5">
        <w:rPr>
          <w:rFonts w:ascii="Arial" w:hAnsi="Arial" w:cs="Arial"/>
        </w:rPr>
        <w:t>  </w:t>
      </w:r>
    </w:p>
    <w:p w14:paraId="7E6D3995" w14:textId="777B09AF" w:rsidR="003559BE" w:rsidRPr="00513EA5" w:rsidRDefault="003559BE" w:rsidP="003559BE">
      <w:pPr>
        <w:spacing w:after="0"/>
        <w:rPr>
          <w:rFonts w:ascii="Arial" w:hAnsi="Arial" w:cs="Arial"/>
        </w:rPr>
      </w:pPr>
      <w:r w:rsidRPr="00513EA5">
        <w:rPr>
          <w:rFonts w:ascii="Arial" w:hAnsi="Arial" w:cs="Arial"/>
        </w:rPr>
        <w:t xml:space="preserve">In the highly regulated environment of health care planning, design and construction, face time with policymakers and regulatory experts </w:t>
      </w:r>
      <w:r w:rsidR="00BE6D45">
        <w:rPr>
          <w:rFonts w:ascii="Arial" w:hAnsi="Arial" w:cs="Arial"/>
        </w:rPr>
        <w:t xml:space="preserve">is </w:t>
      </w:r>
      <w:r w:rsidRPr="00513EA5">
        <w:rPr>
          <w:rFonts w:ascii="Arial" w:hAnsi="Arial" w:cs="Arial"/>
        </w:rPr>
        <w:t xml:space="preserve">integral to effectively navigating our organization’s compliance activities. No other event connects its attendees with such a wide array of policy and code experts from organizations such </w:t>
      </w:r>
      <w:r w:rsidRPr="003A146A">
        <w:rPr>
          <w:rFonts w:ascii="Arial" w:hAnsi="Arial" w:cs="Arial"/>
        </w:rPr>
        <w:t>as DNV Healthcare, The Joint Commission, ACHC, FGI, NFPA, ASHRAE, ASHE and more to share insights on specific questions as part of the PDC Summit’s Compliance Lounge</w:t>
      </w:r>
      <w:r w:rsidRPr="00513EA5">
        <w:rPr>
          <w:rFonts w:ascii="Arial" w:hAnsi="Arial" w:cs="Arial"/>
        </w:rPr>
        <w:t xml:space="preserve">, where representatives from these groups are available to respond to specific questions brought to them by conference attendees. My participation at this event will give me an opportunity to discuss our organization’s questions related to </w:t>
      </w:r>
      <w:r w:rsidRPr="00513EA5">
        <w:rPr>
          <w:rFonts w:ascii="Arial" w:hAnsi="Arial" w:cs="Arial"/>
          <w:highlight w:val="yellow"/>
        </w:rPr>
        <w:t>&lt;</w:t>
      </w:r>
      <w:r w:rsidRPr="00513EA5">
        <w:rPr>
          <w:rFonts w:ascii="Arial" w:hAnsi="Arial" w:cs="Arial"/>
          <w:i/>
          <w:iCs/>
          <w:highlight w:val="yellow"/>
        </w:rPr>
        <w:t>INSERT APPLICABLE CODE, STANDARDS, COMPLIANCE TOPIC&gt;</w:t>
      </w:r>
      <w:r w:rsidRPr="00513EA5">
        <w:rPr>
          <w:rFonts w:ascii="Arial" w:hAnsi="Arial" w:cs="Arial"/>
          <w:i/>
          <w:iCs/>
        </w:rPr>
        <w:t xml:space="preserve"> </w:t>
      </w:r>
      <w:r w:rsidR="00E156A7" w:rsidRPr="00513EA5">
        <w:rPr>
          <w:rFonts w:ascii="Arial" w:hAnsi="Arial" w:cs="Arial"/>
          <w:iCs/>
        </w:rPr>
        <w:t>with a representative</w:t>
      </w:r>
      <w:r w:rsidRPr="00513EA5">
        <w:rPr>
          <w:rFonts w:ascii="Arial" w:hAnsi="Arial" w:cs="Arial"/>
          <w:iCs/>
        </w:rPr>
        <w:t xml:space="preserve"> from</w:t>
      </w:r>
      <w:r w:rsidRPr="00513EA5">
        <w:rPr>
          <w:rFonts w:ascii="Arial" w:hAnsi="Arial" w:cs="Arial"/>
          <w:i/>
          <w:iCs/>
        </w:rPr>
        <w:t xml:space="preserve"> </w:t>
      </w:r>
      <w:r w:rsidRPr="00513EA5">
        <w:rPr>
          <w:rFonts w:ascii="Arial" w:hAnsi="Arial" w:cs="Arial"/>
          <w:highlight w:val="yellow"/>
        </w:rPr>
        <w:t>&lt;</w:t>
      </w:r>
      <w:r w:rsidRPr="00513EA5">
        <w:rPr>
          <w:rFonts w:ascii="Arial" w:hAnsi="Arial" w:cs="Arial"/>
          <w:i/>
          <w:iCs/>
          <w:highlight w:val="yellow"/>
        </w:rPr>
        <w:t>INSERT APPLICABLE COMPLIANCE ORGANIZATION&gt;</w:t>
      </w:r>
      <w:r w:rsidR="00E156A7" w:rsidRPr="00513EA5">
        <w:rPr>
          <w:rFonts w:ascii="Arial" w:hAnsi="Arial" w:cs="Arial"/>
        </w:rPr>
        <w:t>.</w:t>
      </w:r>
    </w:p>
    <w:p w14:paraId="247FC525" w14:textId="313D88F6" w:rsidR="003559BE" w:rsidRPr="00513EA5" w:rsidRDefault="003559BE" w:rsidP="003559BE">
      <w:pPr>
        <w:spacing w:after="0"/>
        <w:rPr>
          <w:rFonts w:ascii="Arial" w:hAnsi="Arial" w:cs="Arial"/>
        </w:rPr>
      </w:pPr>
    </w:p>
    <w:p w14:paraId="54BAD53C" w14:textId="77777777" w:rsidR="003559BE" w:rsidRPr="00513EA5" w:rsidRDefault="003559BE" w:rsidP="003559BE">
      <w:pPr>
        <w:spacing w:after="0"/>
        <w:rPr>
          <w:rFonts w:ascii="Arial" w:hAnsi="Arial" w:cs="Arial"/>
        </w:rPr>
      </w:pPr>
      <w:r w:rsidRPr="00513EA5">
        <w:rPr>
          <w:rFonts w:ascii="Arial" w:hAnsi="Arial" w:cs="Arial"/>
        </w:rPr>
        <w:t> </w:t>
      </w:r>
    </w:p>
    <w:p w14:paraId="1E9352DD" w14:textId="77777777" w:rsidR="003559BE" w:rsidRPr="008C64C2" w:rsidRDefault="003559BE" w:rsidP="003559BE">
      <w:pPr>
        <w:spacing w:after="0"/>
        <w:rPr>
          <w:rStyle w:val="normaltextrun"/>
          <w:rFonts w:ascii="Arial" w:hAnsi="Arial" w:cs="Arial"/>
          <w:color w:val="9A286D"/>
          <w:sz w:val="28"/>
          <w:szCs w:val="60"/>
          <w:shd w:val="clear" w:color="auto" w:fill="FFFFFF"/>
        </w:rPr>
      </w:pPr>
      <w:r w:rsidRPr="008C64C2">
        <w:rPr>
          <w:rStyle w:val="normaltextrun"/>
          <w:rFonts w:ascii="Arial" w:hAnsi="Arial" w:cs="Arial"/>
          <w:color w:val="9A286D"/>
          <w:sz w:val="28"/>
          <w:szCs w:val="60"/>
          <w:shd w:val="clear" w:color="auto" w:fill="FFFFFF"/>
        </w:rPr>
        <w:t>Extending Our Organization’s Learning &amp; Development Dollars  </w:t>
      </w:r>
    </w:p>
    <w:p w14:paraId="060FF9D6" w14:textId="3115CBA3" w:rsidR="00372420" w:rsidRDefault="003559BE" w:rsidP="003559BE">
      <w:pPr>
        <w:spacing w:after="0"/>
        <w:rPr>
          <w:rFonts w:ascii="Arial" w:hAnsi="Arial" w:cs="Arial"/>
        </w:rPr>
      </w:pPr>
      <w:r w:rsidRPr="00513EA5">
        <w:rPr>
          <w:rFonts w:ascii="Arial" w:hAnsi="Arial" w:cs="Arial"/>
        </w:rPr>
        <w:t xml:space="preserve">By </w:t>
      </w:r>
      <w:r w:rsidR="00106403">
        <w:rPr>
          <w:rFonts w:ascii="Arial" w:hAnsi="Arial" w:cs="Arial"/>
        </w:rPr>
        <w:t>registering for the</w:t>
      </w:r>
      <w:r w:rsidRPr="00513EA5">
        <w:rPr>
          <w:rFonts w:ascii="Arial" w:hAnsi="Arial" w:cs="Arial"/>
        </w:rPr>
        <w:t xml:space="preserve"> </w:t>
      </w:r>
      <w:r w:rsidR="00472219">
        <w:rPr>
          <w:rFonts w:ascii="Arial" w:hAnsi="Arial" w:cs="Arial"/>
        </w:rPr>
        <w:t>2025</w:t>
      </w:r>
      <w:r w:rsidR="00372420" w:rsidRPr="00513EA5">
        <w:rPr>
          <w:rFonts w:ascii="Arial" w:hAnsi="Arial" w:cs="Arial"/>
        </w:rPr>
        <w:t xml:space="preserve"> </w:t>
      </w:r>
      <w:r w:rsidRPr="00513EA5">
        <w:rPr>
          <w:rFonts w:ascii="Arial" w:hAnsi="Arial" w:cs="Arial"/>
        </w:rPr>
        <w:t xml:space="preserve">PDC Summit, I will be able to attain </w:t>
      </w:r>
      <w:r w:rsidR="00DF3D4B" w:rsidRPr="00FA5208">
        <w:rPr>
          <w:rFonts w:ascii="Arial" w:hAnsi="Arial" w:cs="Arial"/>
          <w:bCs/>
        </w:rPr>
        <w:t>more than</w:t>
      </w:r>
      <w:r w:rsidR="00BE429C">
        <w:rPr>
          <w:rFonts w:ascii="Arial" w:hAnsi="Arial" w:cs="Arial"/>
          <w:bCs/>
        </w:rPr>
        <w:t xml:space="preserve"> </w:t>
      </w:r>
      <w:r w:rsidR="00BE429C" w:rsidRPr="00FF1688">
        <w:rPr>
          <w:rFonts w:ascii="Arial" w:hAnsi="Arial" w:cs="Arial"/>
          <w:bCs/>
          <w:highlight w:val="yellow"/>
        </w:rPr>
        <w:t xml:space="preserve">&lt;&lt; </w:t>
      </w:r>
      <w:r w:rsidR="00BE429C">
        <w:rPr>
          <w:rFonts w:ascii="Arial" w:hAnsi="Arial" w:cs="Arial"/>
          <w:bCs/>
          <w:i/>
          <w:highlight w:val="yellow"/>
        </w:rPr>
        <w:t xml:space="preserve">CHOOSE FROM THE </w:t>
      </w:r>
      <w:hyperlink r:id="rId12" w:history="1">
        <w:r w:rsidR="00BE429C" w:rsidRPr="007844FC">
          <w:rPr>
            <w:rStyle w:val="Hyperlink"/>
            <w:rFonts w:ascii="Arial" w:hAnsi="Arial" w:cs="Arial"/>
            <w:bCs/>
            <w:i/>
            <w:highlight w:val="yellow"/>
          </w:rPr>
          <w:t>RELEVANT TYPE OF CREDIT</w:t>
        </w:r>
      </w:hyperlink>
      <w:r w:rsidR="00BE429C" w:rsidRPr="00FF1688">
        <w:rPr>
          <w:rFonts w:ascii="Arial" w:hAnsi="Arial" w:cs="Arial"/>
          <w:bCs/>
          <w:i/>
          <w:highlight w:val="yellow"/>
        </w:rPr>
        <w:t>:</w:t>
      </w:r>
      <w:r w:rsidR="00DF3D4B" w:rsidRPr="00FF1688">
        <w:rPr>
          <w:rFonts w:ascii="Arial" w:hAnsi="Arial" w:cs="Arial"/>
          <w:bCs/>
          <w:highlight w:val="yellow"/>
        </w:rPr>
        <w:t xml:space="preserve"> </w:t>
      </w:r>
      <w:r w:rsidR="008C5E6D">
        <w:rPr>
          <w:rFonts w:ascii="Arial" w:hAnsi="Arial" w:cs="Arial"/>
          <w:bCs/>
          <w:highlight w:val="yellow"/>
        </w:rPr>
        <w:t>##</w:t>
      </w:r>
      <w:r w:rsidR="00372420" w:rsidRPr="00FF1688">
        <w:rPr>
          <w:rFonts w:ascii="Arial" w:hAnsi="Arial" w:cs="Arial"/>
          <w:bCs/>
          <w:highlight w:val="yellow"/>
        </w:rPr>
        <w:t xml:space="preserve"> </w:t>
      </w:r>
      <w:r w:rsidRPr="00FF1688">
        <w:rPr>
          <w:rFonts w:ascii="Arial" w:hAnsi="Arial" w:cs="Arial"/>
          <w:bCs/>
          <w:highlight w:val="yellow"/>
        </w:rPr>
        <w:t>CECs</w:t>
      </w:r>
      <w:r w:rsidR="00BE429C" w:rsidRPr="00FF1688">
        <w:rPr>
          <w:rFonts w:ascii="Arial" w:hAnsi="Arial" w:cs="Arial"/>
          <w:bCs/>
          <w:highlight w:val="yellow"/>
        </w:rPr>
        <w:t xml:space="preserve">, </w:t>
      </w:r>
      <w:r w:rsidR="007844FC">
        <w:rPr>
          <w:rFonts w:ascii="Arial" w:hAnsi="Arial" w:cs="Arial"/>
          <w:bCs/>
          <w:highlight w:val="yellow"/>
        </w:rPr>
        <w:t>including</w:t>
      </w:r>
      <w:r w:rsidR="00BE429C" w:rsidRPr="00FF1688">
        <w:rPr>
          <w:rFonts w:ascii="Arial" w:hAnsi="Arial" w:cs="Arial"/>
          <w:bCs/>
          <w:highlight w:val="yellow"/>
        </w:rPr>
        <w:t xml:space="preserve"> AIA LUs &amp; LU|HSWs, ACHE Qualified Education Credits and Nursing Credits &gt;&gt;</w:t>
      </w:r>
      <w:r w:rsidRPr="00513EA5">
        <w:rPr>
          <w:rFonts w:ascii="Arial" w:hAnsi="Arial" w:cs="Arial"/>
        </w:rPr>
        <w:t xml:space="preserve"> by attending sessions in targeted learning tracks such as</w:t>
      </w:r>
      <w:r w:rsidR="00372420">
        <w:rPr>
          <w:rFonts w:ascii="Arial" w:hAnsi="Arial" w:cs="Arial"/>
        </w:rPr>
        <w:t>:</w:t>
      </w:r>
    </w:p>
    <w:p w14:paraId="767FEAC9" w14:textId="1BBC676C" w:rsidR="00372420" w:rsidRPr="004E2FCD" w:rsidRDefault="00BE429C" w:rsidP="004E2FCD">
      <w:pPr>
        <w:pStyle w:val="ListParagraph"/>
        <w:numPr>
          <w:ilvl w:val="0"/>
          <w:numId w:val="12"/>
        </w:numPr>
        <w:spacing w:after="0"/>
        <w:rPr>
          <w:rFonts w:ascii="Arial" w:hAnsi="Arial" w:cs="Arial"/>
        </w:rPr>
      </w:pPr>
      <w:r>
        <w:rPr>
          <w:rFonts w:ascii="Arial" w:hAnsi="Arial" w:cs="Arial"/>
        </w:rPr>
        <w:t>Behavioral Health</w:t>
      </w:r>
    </w:p>
    <w:p w14:paraId="6EE0EC97" w14:textId="25D84CD0" w:rsidR="00372420" w:rsidRPr="004E2FCD" w:rsidRDefault="00BE429C" w:rsidP="004E2FCD">
      <w:pPr>
        <w:pStyle w:val="ListParagraph"/>
        <w:numPr>
          <w:ilvl w:val="0"/>
          <w:numId w:val="12"/>
        </w:numPr>
        <w:spacing w:after="0"/>
        <w:rPr>
          <w:rFonts w:ascii="Arial" w:hAnsi="Arial" w:cs="Arial"/>
        </w:rPr>
      </w:pPr>
      <w:r>
        <w:rPr>
          <w:rFonts w:ascii="Arial" w:hAnsi="Arial" w:cs="Arial"/>
        </w:rPr>
        <w:t>Clinical Perspectives</w:t>
      </w:r>
    </w:p>
    <w:p w14:paraId="722075BE" w14:textId="76079257" w:rsidR="00372420" w:rsidRPr="004E2FCD" w:rsidRDefault="00BE429C" w:rsidP="004E2FCD">
      <w:pPr>
        <w:pStyle w:val="ListParagraph"/>
        <w:numPr>
          <w:ilvl w:val="0"/>
          <w:numId w:val="12"/>
        </w:numPr>
        <w:spacing w:after="0"/>
        <w:rPr>
          <w:rFonts w:ascii="Arial" w:hAnsi="Arial" w:cs="Arial"/>
        </w:rPr>
      </w:pPr>
      <w:r>
        <w:rPr>
          <w:rFonts w:ascii="Arial" w:hAnsi="Arial" w:cs="Arial"/>
        </w:rPr>
        <w:t>Collaborative PDC Methodologies</w:t>
      </w:r>
    </w:p>
    <w:p w14:paraId="5BC6E793" w14:textId="3F6B9BDD" w:rsidR="00BE429C" w:rsidRDefault="00BE429C" w:rsidP="004E2FCD">
      <w:pPr>
        <w:pStyle w:val="ListParagraph"/>
        <w:numPr>
          <w:ilvl w:val="0"/>
          <w:numId w:val="12"/>
        </w:numPr>
        <w:spacing w:after="0"/>
        <w:rPr>
          <w:rFonts w:ascii="Arial" w:hAnsi="Arial" w:cs="Arial"/>
        </w:rPr>
      </w:pPr>
      <w:r>
        <w:rPr>
          <w:rFonts w:ascii="Arial" w:hAnsi="Arial" w:cs="Arial"/>
        </w:rPr>
        <w:t>Safety and Resiliency</w:t>
      </w:r>
    </w:p>
    <w:p w14:paraId="141B9EBE" w14:textId="77777777" w:rsidR="00BE429C" w:rsidRDefault="00BE429C" w:rsidP="004E2FCD">
      <w:pPr>
        <w:pStyle w:val="ListParagraph"/>
        <w:numPr>
          <w:ilvl w:val="0"/>
          <w:numId w:val="12"/>
        </w:numPr>
        <w:spacing w:after="0"/>
        <w:rPr>
          <w:rFonts w:ascii="Arial" w:hAnsi="Arial" w:cs="Arial"/>
        </w:rPr>
      </w:pPr>
      <w:r>
        <w:rPr>
          <w:rFonts w:ascii="Arial" w:hAnsi="Arial" w:cs="Arial"/>
        </w:rPr>
        <w:t>Site of Care</w:t>
      </w:r>
    </w:p>
    <w:p w14:paraId="5B0030F6" w14:textId="44ECEDF4" w:rsidR="00BE429C" w:rsidRDefault="00BE429C" w:rsidP="004E2FCD">
      <w:pPr>
        <w:pStyle w:val="ListParagraph"/>
        <w:numPr>
          <w:ilvl w:val="0"/>
          <w:numId w:val="12"/>
        </w:numPr>
        <w:spacing w:after="0"/>
        <w:rPr>
          <w:rFonts w:ascii="Arial" w:hAnsi="Arial" w:cs="Arial"/>
        </w:rPr>
      </w:pPr>
      <w:r>
        <w:rPr>
          <w:rFonts w:ascii="Arial" w:hAnsi="Arial" w:cs="Arial"/>
        </w:rPr>
        <w:t xml:space="preserve">Sustainability &amp; </w:t>
      </w:r>
      <w:proofErr w:type="spellStart"/>
      <w:r w:rsidR="007844FC">
        <w:rPr>
          <w:rFonts w:ascii="Arial" w:hAnsi="Arial" w:cs="Arial"/>
        </w:rPr>
        <w:t>Decarbonization</w:t>
      </w:r>
      <w:proofErr w:type="spellEnd"/>
    </w:p>
    <w:p w14:paraId="2E6A74B5" w14:textId="77777777" w:rsidR="00472219" w:rsidRDefault="00BE429C" w:rsidP="004E2FCD">
      <w:pPr>
        <w:pStyle w:val="ListParagraph"/>
        <w:numPr>
          <w:ilvl w:val="0"/>
          <w:numId w:val="12"/>
        </w:numPr>
        <w:spacing w:after="0"/>
        <w:rPr>
          <w:rFonts w:ascii="Arial" w:hAnsi="Arial" w:cs="Arial"/>
        </w:rPr>
      </w:pPr>
      <w:r>
        <w:rPr>
          <w:rFonts w:ascii="Arial" w:hAnsi="Arial" w:cs="Arial"/>
        </w:rPr>
        <w:lastRenderedPageBreak/>
        <w:t>Regulation and Compliance</w:t>
      </w:r>
    </w:p>
    <w:p w14:paraId="7BA08FEB" w14:textId="75DDA158" w:rsidR="00372420" w:rsidRPr="004E2FCD" w:rsidRDefault="00472219" w:rsidP="004E2FCD">
      <w:pPr>
        <w:pStyle w:val="ListParagraph"/>
        <w:numPr>
          <w:ilvl w:val="0"/>
          <w:numId w:val="12"/>
        </w:numPr>
        <w:spacing w:after="0"/>
        <w:rPr>
          <w:rFonts w:ascii="Arial" w:hAnsi="Arial" w:cs="Arial"/>
        </w:rPr>
      </w:pPr>
      <w:r>
        <w:rPr>
          <w:rFonts w:ascii="Arial" w:hAnsi="Arial" w:cs="Arial"/>
        </w:rPr>
        <w:t>Research, Design &amp; Outcomes</w:t>
      </w:r>
      <w:r w:rsidR="00372420" w:rsidRPr="004E2FCD">
        <w:rPr>
          <w:rFonts w:ascii="Arial" w:hAnsi="Arial" w:cs="Arial"/>
        </w:rPr>
        <w:t>…</w:t>
      </w:r>
    </w:p>
    <w:p w14:paraId="14DEA9A0" w14:textId="2C9509EC" w:rsidR="003559BE" w:rsidRPr="00513EA5" w:rsidRDefault="00372420" w:rsidP="00372420">
      <w:pPr>
        <w:spacing w:after="0"/>
        <w:rPr>
          <w:rFonts w:ascii="Arial" w:hAnsi="Arial" w:cs="Arial"/>
        </w:rPr>
      </w:pPr>
      <w:r>
        <w:rPr>
          <w:rFonts w:ascii="Arial" w:hAnsi="Arial" w:cs="Arial"/>
        </w:rPr>
        <w:t xml:space="preserve">… </w:t>
      </w:r>
      <w:proofErr w:type="gramStart"/>
      <w:r w:rsidR="003559BE" w:rsidRPr="00513EA5">
        <w:rPr>
          <w:rFonts w:ascii="Arial" w:hAnsi="Arial" w:cs="Arial"/>
        </w:rPr>
        <w:t>which</w:t>
      </w:r>
      <w:proofErr w:type="gramEnd"/>
      <w:r w:rsidR="003559BE" w:rsidRPr="00513EA5">
        <w:rPr>
          <w:rFonts w:ascii="Arial" w:hAnsi="Arial" w:cs="Arial"/>
        </w:rPr>
        <w:t xml:space="preserve"> are applicable to the work that I do for our organization. Many of the sessions focus on </w:t>
      </w:r>
      <w:r w:rsidR="003559BE" w:rsidRPr="005C3EB3">
        <w:rPr>
          <w:rFonts w:ascii="Arial" w:hAnsi="Arial" w:cs="Arial"/>
          <w:highlight w:val="yellow"/>
        </w:rPr>
        <w:t>&lt;</w:t>
      </w:r>
      <w:r w:rsidR="003559BE" w:rsidRPr="005C3EB3">
        <w:rPr>
          <w:rFonts w:ascii="Arial" w:hAnsi="Arial" w:cs="Arial"/>
          <w:i/>
          <w:iCs/>
          <w:highlight w:val="yellow"/>
        </w:rPr>
        <w:t>SELECT APPLICABLE TOPICS: XX</w:t>
      </w:r>
      <w:r w:rsidR="003559BE" w:rsidRPr="005C3EB3">
        <w:rPr>
          <w:rFonts w:ascii="Arial" w:hAnsi="Arial" w:cs="Arial"/>
          <w:highlight w:val="yellow"/>
        </w:rPr>
        <w:t>&gt;</w:t>
      </w:r>
      <w:r w:rsidR="003559BE" w:rsidRPr="005C3EB3">
        <w:rPr>
          <w:rFonts w:ascii="Arial" w:hAnsi="Arial" w:cs="Arial"/>
        </w:rPr>
        <w:t>.  </w:t>
      </w:r>
      <w:r w:rsidR="003559BE" w:rsidRPr="00513EA5">
        <w:rPr>
          <w:rFonts w:ascii="Arial" w:hAnsi="Arial" w:cs="Arial"/>
        </w:rPr>
        <w:t> </w:t>
      </w:r>
    </w:p>
    <w:p w14:paraId="3D1E2196" w14:textId="77777777" w:rsidR="003559BE" w:rsidRPr="00513EA5" w:rsidRDefault="003559BE" w:rsidP="003559BE">
      <w:pPr>
        <w:spacing w:after="0"/>
        <w:rPr>
          <w:rFonts w:ascii="Arial" w:hAnsi="Arial" w:cs="Arial"/>
        </w:rPr>
      </w:pPr>
      <w:r w:rsidRPr="00513EA5">
        <w:rPr>
          <w:rFonts w:ascii="Arial" w:hAnsi="Arial" w:cs="Arial"/>
        </w:rPr>
        <w:t>  </w:t>
      </w:r>
    </w:p>
    <w:p w14:paraId="47FB55C0" w14:textId="77777777" w:rsidR="003559BE" w:rsidRPr="00513EA5" w:rsidRDefault="003559BE" w:rsidP="003559BE">
      <w:pPr>
        <w:spacing w:after="0"/>
        <w:rPr>
          <w:rFonts w:ascii="Arial" w:hAnsi="Arial" w:cs="Arial"/>
        </w:rPr>
      </w:pPr>
      <w:r w:rsidRPr="00513EA5">
        <w:rPr>
          <w:rFonts w:ascii="Arial" w:hAnsi="Arial" w:cs="Arial"/>
        </w:rPr>
        <w:t xml:space="preserve">Specifically, I am looking forward to learning more about </w:t>
      </w:r>
      <w:r w:rsidRPr="00513EA5">
        <w:rPr>
          <w:rFonts w:ascii="Arial" w:hAnsi="Arial" w:cs="Arial"/>
          <w:i/>
          <w:iCs/>
          <w:highlight w:val="yellow"/>
        </w:rPr>
        <w:t>&lt;INSERT APPLICABLE LEARNING</w:t>
      </w:r>
      <w:r w:rsidR="00E156A7" w:rsidRPr="00513EA5">
        <w:rPr>
          <w:rFonts w:ascii="Arial" w:hAnsi="Arial" w:cs="Arial"/>
          <w:i/>
          <w:iCs/>
          <w:highlight w:val="yellow"/>
        </w:rPr>
        <w:t xml:space="preserve"> TOPIC</w:t>
      </w:r>
      <w:r w:rsidRPr="00513EA5">
        <w:rPr>
          <w:rFonts w:ascii="Arial" w:hAnsi="Arial" w:cs="Arial"/>
          <w:i/>
          <w:iCs/>
          <w:highlight w:val="yellow"/>
        </w:rPr>
        <w:t>&gt;</w:t>
      </w:r>
      <w:r w:rsidRPr="00513EA5">
        <w:rPr>
          <w:rFonts w:ascii="Arial" w:hAnsi="Arial" w:cs="Arial"/>
        </w:rPr>
        <w:t xml:space="preserve"> which will help me be more effective at </w:t>
      </w:r>
      <w:r w:rsidRPr="00513EA5">
        <w:rPr>
          <w:rFonts w:ascii="Arial" w:hAnsi="Arial" w:cs="Arial"/>
          <w:i/>
          <w:iCs/>
          <w:highlight w:val="yellow"/>
        </w:rPr>
        <w:t>&lt;INSERT SPECIFIC PROJECTS, RESPONSIBILITIES&gt;</w:t>
      </w:r>
      <w:r w:rsidRPr="00513EA5">
        <w:rPr>
          <w:rFonts w:ascii="Arial" w:hAnsi="Arial" w:cs="Arial"/>
        </w:rPr>
        <w:t>.   </w:t>
      </w:r>
    </w:p>
    <w:p w14:paraId="101593EC" w14:textId="77777777" w:rsidR="003559BE" w:rsidRPr="00513EA5" w:rsidRDefault="003559BE" w:rsidP="003559BE">
      <w:pPr>
        <w:spacing w:after="0"/>
        <w:rPr>
          <w:rFonts w:ascii="Arial" w:hAnsi="Arial" w:cs="Arial"/>
        </w:rPr>
      </w:pPr>
      <w:r w:rsidRPr="00513EA5">
        <w:rPr>
          <w:rFonts w:ascii="Arial" w:hAnsi="Arial" w:cs="Arial"/>
        </w:rPr>
        <w:t>  </w:t>
      </w:r>
    </w:p>
    <w:p w14:paraId="049B8014" w14:textId="2ED1D883" w:rsidR="00ED5CD3" w:rsidRPr="00513EA5" w:rsidRDefault="003559BE" w:rsidP="003559BE">
      <w:pPr>
        <w:spacing w:after="0"/>
        <w:rPr>
          <w:rFonts w:ascii="Arial" w:hAnsi="Arial" w:cs="Arial"/>
        </w:rPr>
      </w:pPr>
      <w:r w:rsidRPr="00513EA5">
        <w:rPr>
          <w:rFonts w:ascii="Arial" w:hAnsi="Arial" w:cs="Arial"/>
        </w:rPr>
        <w:t xml:space="preserve">I am also committed to bringing knowledge back to our team, with the PDC Summit providing me with the tools to document key takeaways, access to presentation materials, and the chance to connect with </w:t>
      </w:r>
      <w:r w:rsidR="00BE429C">
        <w:rPr>
          <w:rFonts w:ascii="Arial" w:hAnsi="Arial" w:cs="Arial"/>
        </w:rPr>
        <w:t>presenters</w:t>
      </w:r>
      <w:r w:rsidRPr="00513EA5">
        <w:rPr>
          <w:rFonts w:ascii="Arial" w:hAnsi="Arial" w:cs="Arial"/>
        </w:rPr>
        <w:t xml:space="preserve"> to discuss </w:t>
      </w:r>
      <w:r w:rsidR="00BE429C">
        <w:rPr>
          <w:rFonts w:ascii="Arial" w:hAnsi="Arial" w:cs="Arial"/>
        </w:rPr>
        <w:t>our organization’s unique needs</w:t>
      </w:r>
      <w:r w:rsidRPr="00513EA5">
        <w:rPr>
          <w:rFonts w:ascii="Arial" w:hAnsi="Arial" w:cs="Arial"/>
        </w:rPr>
        <w:t>.  </w:t>
      </w:r>
    </w:p>
    <w:p w14:paraId="5D45B639" w14:textId="2ABA81C6" w:rsidR="003559BE" w:rsidRPr="00513EA5" w:rsidRDefault="003559BE" w:rsidP="003559BE">
      <w:pPr>
        <w:spacing w:after="0"/>
        <w:rPr>
          <w:rFonts w:ascii="Arial" w:hAnsi="Arial" w:cs="Arial"/>
        </w:rPr>
      </w:pPr>
    </w:p>
    <w:p w14:paraId="566C8ADD" w14:textId="3005ED70" w:rsidR="003559BE" w:rsidRPr="008C64C2" w:rsidRDefault="00BE429C" w:rsidP="003559BE">
      <w:pPr>
        <w:spacing w:after="0"/>
        <w:rPr>
          <w:rStyle w:val="normaltextrun"/>
          <w:rFonts w:ascii="Arial" w:hAnsi="Arial" w:cs="Arial"/>
          <w:color w:val="9A286D"/>
          <w:sz w:val="28"/>
          <w:szCs w:val="60"/>
          <w:shd w:val="clear" w:color="auto" w:fill="FFFFFF"/>
        </w:rPr>
      </w:pPr>
      <w:r>
        <w:rPr>
          <w:rStyle w:val="normaltextrun"/>
          <w:rFonts w:ascii="Arial" w:hAnsi="Arial" w:cs="Arial"/>
          <w:color w:val="9A286D"/>
          <w:sz w:val="28"/>
          <w:szCs w:val="60"/>
          <w:shd w:val="clear" w:color="auto" w:fill="FFFFFF"/>
        </w:rPr>
        <w:t>Discovering</w:t>
      </w:r>
      <w:r w:rsidR="003559BE" w:rsidRPr="008C64C2">
        <w:rPr>
          <w:rStyle w:val="normaltextrun"/>
          <w:rFonts w:ascii="Arial" w:hAnsi="Arial" w:cs="Arial"/>
          <w:color w:val="9A286D"/>
          <w:sz w:val="28"/>
          <w:szCs w:val="60"/>
          <w:shd w:val="clear" w:color="auto" w:fill="FFFFFF"/>
        </w:rPr>
        <w:t xml:space="preserve"> Emerging </w:t>
      </w:r>
      <w:r w:rsidR="000C7310" w:rsidRPr="008C64C2">
        <w:rPr>
          <w:rStyle w:val="normaltextrun"/>
          <w:rFonts w:ascii="Arial" w:hAnsi="Arial" w:cs="Arial"/>
          <w:color w:val="9A286D"/>
          <w:sz w:val="28"/>
          <w:szCs w:val="60"/>
          <w:shd w:val="clear" w:color="auto" w:fill="FFFFFF"/>
        </w:rPr>
        <w:t xml:space="preserve">Innovations, </w:t>
      </w:r>
      <w:r w:rsidR="003559BE" w:rsidRPr="008C64C2">
        <w:rPr>
          <w:rStyle w:val="normaltextrun"/>
          <w:rFonts w:ascii="Arial" w:hAnsi="Arial" w:cs="Arial"/>
          <w:color w:val="9A286D"/>
          <w:sz w:val="28"/>
          <w:szCs w:val="60"/>
          <w:shd w:val="clear" w:color="auto" w:fill="FFFFFF"/>
        </w:rPr>
        <w:t>Technologies &amp; Techniques </w:t>
      </w:r>
    </w:p>
    <w:p w14:paraId="1D18182E" w14:textId="7ACAFCC0" w:rsidR="003559BE" w:rsidRPr="00513EA5" w:rsidRDefault="003559BE" w:rsidP="003559BE">
      <w:pPr>
        <w:spacing w:after="0"/>
        <w:rPr>
          <w:rFonts w:ascii="Arial" w:hAnsi="Arial" w:cs="Arial"/>
        </w:rPr>
      </w:pPr>
      <w:r w:rsidRPr="00513EA5">
        <w:rPr>
          <w:rFonts w:ascii="Arial" w:hAnsi="Arial" w:cs="Arial"/>
        </w:rPr>
        <w:t xml:space="preserve">Technology is always advancing in the built environment and new solutions are being developed to help retrofit the existing environment. This is extremely important in health care when we have to maintain operations. Attending will </w:t>
      </w:r>
      <w:r w:rsidR="002D5FE4">
        <w:rPr>
          <w:rFonts w:ascii="Arial" w:hAnsi="Arial" w:cs="Arial"/>
        </w:rPr>
        <w:t>allow me</w:t>
      </w:r>
      <w:r w:rsidRPr="00513EA5">
        <w:rPr>
          <w:rFonts w:ascii="Arial" w:hAnsi="Arial" w:cs="Arial"/>
        </w:rPr>
        <w:t xml:space="preserve"> to see and ask questions about emerging technologies and techniques that may prove to be extremely useful to us in the future. </w:t>
      </w:r>
    </w:p>
    <w:p w14:paraId="406452A9" w14:textId="77777777" w:rsidR="003559BE" w:rsidRPr="00513EA5" w:rsidRDefault="003559BE" w:rsidP="003559BE">
      <w:pPr>
        <w:spacing w:after="0"/>
        <w:rPr>
          <w:rFonts w:ascii="Arial" w:hAnsi="Arial" w:cs="Arial"/>
        </w:rPr>
      </w:pPr>
      <w:r w:rsidRPr="00513EA5">
        <w:rPr>
          <w:rFonts w:ascii="Arial" w:hAnsi="Arial" w:cs="Arial"/>
        </w:rPr>
        <w:t> </w:t>
      </w:r>
    </w:p>
    <w:p w14:paraId="63C3EED7" w14:textId="4CBFC5C7" w:rsidR="003559BE" w:rsidRPr="00513EA5" w:rsidRDefault="003559BE" w:rsidP="003559BE">
      <w:pPr>
        <w:spacing w:after="0"/>
        <w:rPr>
          <w:rFonts w:ascii="Arial" w:hAnsi="Arial" w:cs="Arial"/>
        </w:rPr>
      </w:pPr>
      <w:r w:rsidRPr="00513EA5">
        <w:rPr>
          <w:rFonts w:ascii="Arial" w:hAnsi="Arial" w:cs="Arial"/>
        </w:rPr>
        <w:t xml:space="preserve">Specifically, I am looking forward to learning more about </w:t>
      </w:r>
      <w:r w:rsidRPr="00513EA5">
        <w:rPr>
          <w:rFonts w:ascii="Arial" w:hAnsi="Arial" w:cs="Arial"/>
          <w:i/>
          <w:iCs/>
          <w:highlight w:val="yellow"/>
        </w:rPr>
        <w:t>&lt;INSERT EMERGING TECHNOLOGY/TECHNIQUE&gt;</w:t>
      </w:r>
      <w:r w:rsidR="003303C2">
        <w:rPr>
          <w:rFonts w:ascii="Arial" w:hAnsi="Arial" w:cs="Arial"/>
        </w:rPr>
        <w:t>,</w:t>
      </w:r>
      <w:r w:rsidRPr="00513EA5">
        <w:rPr>
          <w:rFonts w:ascii="Arial" w:hAnsi="Arial" w:cs="Arial"/>
        </w:rPr>
        <w:t xml:space="preserve"> which will help our organization become more effective at </w:t>
      </w:r>
      <w:r w:rsidRPr="00513EA5">
        <w:rPr>
          <w:rFonts w:ascii="Arial" w:hAnsi="Arial" w:cs="Arial"/>
          <w:i/>
          <w:iCs/>
          <w:highlight w:val="yellow"/>
        </w:rPr>
        <w:t>&lt;INSERT SPECIFIC POTENTIAL GAINS BY ADOPTION OF THIS TECHNOLOGY/TECHNIQUE&gt;</w:t>
      </w:r>
      <w:r w:rsidRPr="00513EA5">
        <w:rPr>
          <w:rFonts w:ascii="Arial" w:hAnsi="Arial" w:cs="Arial"/>
        </w:rPr>
        <w:t>.   </w:t>
      </w:r>
    </w:p>
    <w:p w14:paraId="2B78417C" w14:textId="3F1E7224" w:rsidR="00ED5CD3" w:rsidRPr="00513EA5" w:rsidRDefault="003559BE" w:rsidP="003559BE">
      <w:pPr>
        <w:spacing w:after="0"/>
        <w:rPr>
          <w:rFonts w:ascii="Arial" w:hAnsi="Arial" w:cs="Arial"/>
        </w:rPr>
      </w:pPr>
      <w:r w:rsidRPr="00513EA5">
        <w:rPr>
          <w:rFonts w:ascii="Arial" w:hAnsi="Arial" w:cs="Arial"/>
        </w:rPr>
        <w:t> </w:t>
      </w:r>
    </w:p>
    <w:p w14:paraId="3B2EA33B" w14:textId="77777777" w:rsidR="003559BE" w:rsidRPr="008C64C2" w:rsidRDefault="003559BE" w:rsidP="003559BE">
      <w:pPr>
        <w:spacing w:after="0"/>
        <w:rPr>
          <w:rStyle w:val="normaltextrun"/>
          <w:rFonts w:ascii="Arial" w:hAnsi="Arial" w:cs="Arial"/>
          <w:color w:val="9A286D"/>
          <w:sz w:val="28"/>
          <w:szCs w:val="60"/>
          <w:shd w:val="clear" w:color="auto" w:fill="FFFFFF"/>
        </w:rPr>
      </w:pPr>
      <w:r w:rsidRPr="008C64C2">
        <w:rPr>
          <w:rStyle w:val="normaltextrun"/>
          <w:rFonts w:ascii="Arial" w:hAnsi="Arial" w:cs="Arial"/>
          <w:color w:val="9A286D"/>
          <w:sz w:val="28"/>
          <w:szCs w:val="60"/>
          <w:shd w:val="clear" w:color="auto" w:fill="FFFFFF"/>
        </w:rPr>
        <w:t>Connecting with Current and Potential Suppliers  </w:t>
      </w:r>
    </w:p>
    <w:p w14:paraId="0738D924" w14:textId="208A9F58" w:rsidR="003559BE" w:rsidRPr="00513EA5" w:rsidRDefault="00BE6D45" w:rsidP="003559BE">
      <w:pPr>
        <w:spacing w:after="0"/>
        <w:rPr>
          <w:rFonts w:ascii="Arial" w:hAnsi="Arial" w:cs="Arial"/>
        </w:rPr>
      </w:pPr>
      <w:r>
        <w:rPr>
          <w:rFonts w:ascii="Arial" w:hAnsi="Arial" w:cs="Arial"/>
        </w:rPr>
        <w:t>S</w:t>
      </w:r>
      <w:r w:rsidR="003559BE" w:rsidRPr="00513EA5">
        <w:rPr>
          <w:rFonts w:ascii="Arial" w:hAnsi="Arial" w:cs="Arial"/>
        </w:rPr>
        <w:t xml:space="preserve">ince </w:t>
      </w:r>
      <w:r>
        <w:rPr>
          <w:rFonts w:ascii="Arial" w:hAnsi="Arial" w:cs="Arial"/>
        </w:rPr>
        <w:t xml:space="preserve">its inception in </w:t>
      </w:r>
      <w:r w:rsidR="003559BE" w:rsidRPr="00513EA5">
        <w:rPr>
          <w:rFonts w:ascii="Arial" w:hAnsi="Arial" w:cs="Arial"/>
        </w:rPr>
        <w:t xml:space="preserve">1987, the PDC Summit </w:t>
      </w:r>
      <w:r>
        <w:rPr>
          <w:rFonts w:ascii="Arial" w:hAnsi="Arial" w:cs="Arial"/>
        </w:rPr>
        <w:t>has been and continues to be</w:t>
      </w:r>
      <w:r w:rsidRPr="00513EA5">
        <w:rPr>
          <w:rFonts w:ascii="Arial" w:hAnsi="Arial" w:cs="Arial"/>
        </w:rPr>
        <w:t xml:space="preserve"> </w:t>
      </w:r>
      <w:r w:rsidR="003559BE" w:rsidRPr="00513EA5">
        <w:rPr>
          <w:rFonts w:ascii="Arial" w:hAnsi="Arial" w:cs="Arial"/>
        </w:rPr>
        <w:t xml:space="preserve">the biggest exhibition for </w:t>
      </w:r>
      <w:r w:rsidR="00DF3D4B" w:rsidRPr="00DF3D4B">
        <w:rPr>
          <w:rFonts w:ascii="Arial" w:hAnsi="Arial" w:cs="Arial"/>
        </w:rPr>
        <w:t>products and services related to health care planning, design and construction</w:t>
      </w:r>
      <w:r w:rsidR="003559BE" w:rsidRPr="00513EA5">
        <w:rPr>
          <w:rFonts w:ascii="Arial" w:hAnsi="Arial" w:cs="Arial"/>
        </w:rPr>
        <w:t xml:space="preserve">, with representatives from over a hundred market suppliers focused on architecture, fire/life safety, infection prevention, HVAC </w:t>
      </w:r>
      <w:r>
        <w:rPr>
          <w:rFonts w:ascii="Arial" w:hAnsi="Arial" w:cs="Arial"/>
        </w:rPr>
        <w:t>s</w:t>
      </w:r>
      <w:r w:rsidRPr="00513EA5">
        <w:rPr>
          <w:rFonts w:ascii="Arial" w:hAnsi="Arial" w:cs="Arial"/>
        </w:rPr>
        <w:t>ystems</w:t>
      </w:r>
      <w:r w:rsidR="003559BE" w:rsidRPr="00513EA5">
        <w:rPr>
          <w:rFonts w:ascii="Arial" w:hAnsi="Arial" w:cs="Arial"/>
        </w:rPr>
        <w:t xml:space="preserve">, </w:t>
      </w:r>
      <w:r>
        <w:rPr>
          <w:rFonts w:ascii="Arial" w:hAnsi="Arial" w:cs="Arial"/>
        </w:rPr>
        <w:t>e</w:t>
      </w:r>
      <w:r w:rsidRPr="00513EA5">
        <w:rPr>
          <w:rFonts w:ascii="Arial" w:hAnsi="Arial" w:cs="Arial"/>
        </w:rPr>
        <w:t xml:space="preserve">nergy </w:t>
      </w:r>
      <w:r>
        <w:rPr>
          <w:rFonts w:ascii="Arial" w:hAnsi="Arial" w:cs="Arial"/>
        </w:rPr>
        <w:t>m</w:t>
      </w:r>
      <w:r w:rsidRPr="00513EA5">
        <w:rPr>
          <w:rFonts w:ascii="Arial" w:hAnsi="Arial" w:cs="Arial"/>
        </w:rPr>
        <w:t xml:space="preserve">anagement </w:t>
      </w:r>
      <w:r w:rsidR="003559BE" w:rsidRPr="00513EA5">
        <w:rPr>
          <w:rFonts w:ascii="Arial" w:hAnsi="Arial" w:cs="Arial"/>
        </w:rPr>
        <w:t>and more, all in one place. The summit’s exhibition floor represents the most cost-effective opportunity for our organization to connect with current suppliers and gain insights on potential suppliers as we consider upcoming capital projects.  </w:t>
      </w:r>
    </w:p>
    <w:p w14:paraId="2AEEF13A" w14:textId="363F0DA2" w:rsidR="003559BE" w:rsidRPr="00513EA5" w:rsidRDefault="003559BE" w:rsidP="003559BE">
      <w:pPr>
        <w:spacing w:after="0"/>
        <w:rPr>
          <w:rFonts w:ascii="Arial" w:hAnsi="Arial" w:cs="Arial"/>
        </w:rPr>
      </w:pPr>
    </w:p>
    <w:p w14:paraId="2BA90BEC" w14:textId="14685055" w:rsidR="003559BE" w:rsidRPr="00513EA5" w:rsidRDefault="003559BE" w:rsidP="003559BE">
      <w:pPr>
        <w:spacing w:after="0"/>
        <w:rPr>
          <w:rFonts w:ascii="Arial" w:hAnsi="Arial" w:cs="Arial"/>
        </w:rPr>
      </w:pPr>
      <w:r w:rsidRPr="00513EA5">
        <w:rPr>
          <w:rFonts w:ascii="Arial" w:hAnsi="Arial" w:cs="Arial"/>
        </w:rPr>
        <w:t xml:space="preserve">While attending the </w:t>
      </w:r>
      <w:r w:rsidR="00472219">
        <w:rPr>
          <w:rFonts w:ascii="Arial" w:hAnsi="Arial" w:cs="Arial"/>
        </w:rPr>
        <w:t>2025</w:t>
      </w:r>
      <w:r w:rsidR="00BE429C" w:rsidRPr="00513EA5">
        <w:rPr>
          <w:rFonts w:ascii="Arial" w:hAnsi="Arial" w:cs="Arial"/>
        </w:rPr>
        <w:t xml:space="preserve"> </w:t>
      </w:r>
      <w:r w:rsidRPr="00513EA5">
        <w:rPr>
          <w:rFonts w:ascii="Arial" w:hAnsi="Arial" w:cs="Arial"/>
        </w:rPr>
        <w:t>PDC Summit, I will have an opportunity to meet with</w:t>
      </w:r>
      <w:r w:rsidR="003F4B8F" w:rsidRPr="00513EA5">
        <w:rPr>
          <w:rFonts w:ascii="Arial" w:hAnsi="Arial" w:cs="Arial"/>
        </w:rPr>
        <w:t xml:space="preserve"> our current suppliers</w:t>
      </w:r>
      <w:r w:rsidRPr="00513EA5">
        <w:rPr>
          <w:rFonts w:ascii="Arial" w:hAnsi="Arial" w:cs="Arial"/>
        </w:rPr>
        <w:t xml:space="preserve"> </w:t>
      </w:r>
      <w:r w:rsidRPr="00513EA5">
        <w:rPr>
          <w:rFonts w:ascii="Arial" w:hAnsi="Arial" w:cs="Arial"/>
          <w:i/>
          <w:iCs/>
          <w:highlight w:val="yellow"/>
        </w:rPr>
        <w:t>&lt;INSERT CURRENT SUPPLIERS AND REASONS TO MEET&gt;</w:t>
      </w:r>
      <w:r w:rsidRPr="00513EA5">
        <w:rPr>
          <w:rFonts w:ascii="Arial" w:hAnsi="Arial" w:cs="Arial"/>
        </w:rPr>
        <w:t xml:space="preserve"> as well as</w:t>
      </w:r>
      <w:r w:rsidR="003F4B8F" w:rsidRPr="00513EA5">
        <w:rPr>
          <w:rFonts w:ascii="Arial" w:hAnsi="Arial" w:cs="Arial"/>
        </w:rPr>
        <w:t xml:space="preserve"> connect with potential suppliers</w:t>
      </w:r>
      <w:r w:rsidRPr="00513EA5">
        <w:rPr>
          <w:rFonts w:ascii="Arial" w:hAnsi="Arial" w:cs="Arial"/>
        </w:rPr>
        <w:t xml:space="preserve"> </w:t>
      </w:r>
      <w:r w:rsidRPr="00513EA5">
        <w:rPr>
          <w:rFonts w:ascii="Arial" w:hAnsi="Arial" w:cs="Arial"/>
          <w:i/>
          <w:iCs/>
          <w:highlight w:val="yellow"/>
        </w:rPr>
        <w:t>&lt;INSERT POTENTIAL SUPPLIERS AND REASONS TO MEET&gt;</w:t>
      </w:r>
      <w:r w:rsidR="003F4B8F" w:rsidRPr="00513EA5">
        <w:rPr>
          <w:rFonts w:ascii="Arial" w:hAnsi="Arial" w:cs="Arial"/>
        </w:rPr>
        <w:t>.</w:t>
      </w:r>
    </w:p>
    <w:p w14:paraId="0F3B2C03" w14:textId="77777777" w:rsidR="003559BE" w:rsidRPr="00513EA5" w:rsidRDefault="003559BE" w:rsidP="003559BE">
      <w:pPr>
        <w:spacing w:after="0"/>
        <w:rPr>
          <w:rFonts w:ascii="Arial" w:hAnsi="Arial" w:cs="Arial"/>
        </w:rPr>
      </w:pPr>
      <w:r w:rsidRPr="00513EA5">
        <w:rPr>
          <w:rFonts w:ascii="Arial" w:hAnsi="Arial" w:cs="Arial"/>
        </w:rPr>
        <w:t>  </w:t>
      </w:r>
    </w:p>
    <w:p w14:paraId="6C14294F" w14:textId="3CE01033" w:rsidR="003559BE" w:rsidRDefault="003559BE" w:rsidP="003559BE">
      <w:pPr>
        <w:spacing w:after="0"/>
        <w:rPr>
          <w:rFonts w:ascii="Arial" w:hAnsi="Arial" w:cs="Arial"/>
        </w:rPr>
      </w:pPr>
      <w:r w:rsidRPr="00513EA5">
        <w:rPr>
          <w:rFonts w:ascii="Arial" w:hAnsi="Arial" w:cs="Arial"/>
        </w:rPr>
        <w:t>My suggestion is that we review the event</w:t>
      </w:r>
      <w:r w:rsidR="009E6FE9">
        <w:rPr>
          <w:rFonts w:ascii="Arial" w:hAnsi="Arial" w:cs="Arial"/>
        </w:rPr>
        <w:t>’</w:t>
      </w:r>
      <w:r w:rsidRPr="00513EA5">
        <w:rPr>
          <w:rFonts w:ascii="Arial" w:hAnsi="Arial" w:cs="Arial"/>
        </w:rPr>
        <w:t>s exhibitor list and meet beforehand to discuss how we might engage some of these consultants or vendors that could offer solutions down the road.  </w:t>
      </w:r>
    </w:p>
    <w:p w14:paraId="74D609C0" w14:textId="77A6AC3C" w:rsidR="00C5191F" w:rsidRDefault="00C5191F" w:rsidP="00372420">
      <w:pPr>
        <w:spacing w:after="0"/>
        <w:rPr>
          <w:rStyle w:val="normaltextrun"/>
          <w:rFonts w:ascii="Arial" w:hAnsi="Arial" w:cs="Arial"/>
          <w:color w:val="9A286D"/>
          <w:sz w:val="28"/>
          <w:szCs w:val="28"/>
        </w:rPr>
      </w:pPr>
    </w:p>
    <w:p w14:paraId="76D21640" w14:textId="77777777" w:rsidR="007010A8" w:rsidRDefault="007010A8" w:rsidP="00372420">
      <w:pPr>
        <w:spacing w:after="0"/>
        <w:rPr>
          <w:rStyle w:val="normaltextrun"/>
          <w:rFonts w:ascii="Arial" w:hAnsi="Arial" w:cs="Arial"/>
          <w:color w:val="9A286D"/>
          <w:sz w:val="28"/>
          <w:szCs w:val="60"/>
          <w:shd w:val="clear" w:color="auto" w:fill="FFFFFF"/>
        </w:rPr>
      </w:pPr>
    </w:p>
    <w:p w14:paraId="0AB6CCCC" w14:textId="12F908C5" w:rsidR="00372420" w:rsidRPr="00A75571" w:rsidRDefault="00372420" w:rsidP="00372420">
      <w:pPr>
        <w:spacing w:after="0"/>
        <w:rPr>
          <w:rStyle w:val="normaltextrun"/>
          <w:rFonts w:ascii="Arial" w:hAnsi="Arial" w:cs="Arial"/>
          <w:color w:val="9A286D"/>
          <w:sz w:val="28"/>
          <w:szCs w:val="60"/>
          <w:shd w:val="clear" w:color="auto" w:fill="FFFFFF"/>
        </w:rPr>
      </w:pPr>
      <w:r w:rsidRPr="00A75571">
        <w:rPr>
          <w:rStyle w:val="normaltextrun"/>
          <w:rFonts w:ascii="Arial" w:hAnsi="Arial" w:cs="Arial"/>
          <w:color w:val="9A286D"/>
          <w:sz w:val="28"/>
          <w:szCs w:val="60"/>
          <w:shd w:val="clear" w:color="auto" w:fill="FFFFFF"/>
        </w:rPr>
        <w:lastRenderedPageBreak/>
        <w:t>Attendance Costs </w:t>
      </w:r>
    </w:p>
    <w:p w14:paraId="21DB68C8" w14:textId="73B26BEF" w:rsidR="00372420" w:rsidRPr="00513EA5" w:rsidRDefault="00372420" w:rsidP="00372420">
      <w:pPr>
        <w:spacing w:after="0"/>
        <w:rPr>
          <w:rFonts w:ascii="Arial" w:hAnsi="Arial" w:cs="Arial"/>
        </w:rPr>
      </w:pPr>
      <w:r w:rsidRPr="00A75571">
        <w:rPr>
          <w:rFonts w:ascii="Arial" w:hAnsi="Arial" w:cs="Arial"/>
        </w:rPr>
        <w:t>I estimate the total cost</w:t>
      </w:r>
      <w:r w:rsidRPr="00513EA5">
        <w:rPr>
          <w:rFonts w:ascii="Arial" w:hAnsi="Arial" w:cs="Arial"/>
        </w:rPr>
        <w:t xml:space="preserve"> to attending the </w:t>
      </w:r>
      <w:r w:rsidR="00472219">
        <w:rPr>
          <w:rFonts w:ascii="Arial" w:hAnsi="Arial" w:cs="Arial"/>
        </w:rPr>
        <w:t>2025</w:t>
      </w:r>
      <w:r w:rsidRPr="00513EA5">
        <w:rPr>
          <w:rFonts w:ascii="Arial" w:hAnsi="Arial" w:cs="Arial"/>
        </w:rPr>
        <w:t xml:space="preserve"> PDC Summit to be</w:t>
      </w:r>
      <w:r w:rsidRPr="00513EA5">
        <w:rPr>
          <w:rFonts w:ascii="Arial" w:hAnsi="Arial" w:cs="Arial"/>
          <w:i/>
          <w:iCs/>
        </w:rPr>
        <w:t xml:space="preserve"> </w:t>
      </w:r>
      <w:r w:rsidRPr="000D0240">
        <w:rPr>
          <w:rFonts w:ascii="Arial" w:hAnsi="Arial" w:cs="Arial"/>
          <w:i/>
          <w:iCs/>
          <w:highlight w:val="yellow"/>
        </w:rPr>
        <w:t>&lt;$ TOTAL&gt;</w:t>
      </w:r>
      <w:r w:rsidRPr="00513EA5">
        <w:rPr>
          <w:rFonts w:ascii="Arial" w:hAnsi="Arial" w:cs="Arial"/>
        </w:rPr>
        <w:t>   </w:t>
      </w:r>
    </w:p>
    <w:p w14:paraId="794F7CBF" w14:textId="77777777" w:rsidR="00372420" w:rsidRPr="00513EA5" w:rsidRDefault="00372420" w:rsidP="00372420">
      <w:pPr>
        <w:spacing w:after="0"/>
        <w:rPr>
          <w:rFonts w:ascii="Arial" w:hAnsi="Arial" w:cs="Arial"/>
        </w:rPr>
      </w:pPr>
      <w:r w:rsidRPr="00513EA5">
        <w:rPr>
          <w:rFonts w:ascii="Arial" w:hAnsi="Arial" w:cs="Arial"/>
        </w:rPr>
        <w:t>  </w:t>
      </w:r>
    </w:p>
    <w:p w14:paraId="79719F26" w14:textId="4F58A0A3" w:rsidR="00372420" w:rsidRDefault="00372420" w:rsidP="00372420">
      <w:pPr>
        <w:numPr>
          <w:ilvl w:val="0"/>
          <w:numId w:val="3"/>
        </w:numPr>
        <w:spacing w:after="0"/>
        <w:rPr>
          <w:rFonts w:ascii="Arial" w:hAnsi="Arial" w:cs="Arial"/>
        </w:rPr>
      </w:pPr>
      <w:r w:rsidRPr="00513EA5">
        <w:rPr>
          <w:rFonts w:ascii="Arial" w:hAnsi="Arial" w:cs="Arial"/>
        </w:rPr>
        <w:t xml:space="preserve">Estimated travel costs: </w:t>
      </w:r>
      <w:r w:rsidRPr="00513EA5">
        <w:rPr>
          <w:rFonts w:ascii="Arial" w:hAnsi="Arial" w:cs="Arial"/>
        </w:rPr>
        <w:tab/>
      </w:r>
      <w:r w:rsidRPr="00513EA5">
        <w:rPr>
          <w:rFonts w:ascii="Arial" w:hAnsi="Arial" w:cs="Arial"/>
        </w:rPr>
        <w:tab/>
      </w:r>
      <w:r w:rsidRPr="00513EA5">
        <w:rPr>
          <w:rFonts w:ascii="Arial" w:hAnsi="Arial" w:cs="Arial"/>
        </w:rPr>
        <w:tab/>
      </w:r>
      <w:r w:rsidRPr="00513EA5">
        <w:rPr>
          <w:rFonts w:ascii="Arial" w:hAnsi="Arial" w:cs="Arial"/>
          <w:i/>
          <w:iCs/>
          <w:highlight w:val="yellow"/>
        </w:rPr>
        <w:t>&lt;$ ESTIMATED TRAVEL COSTS&gt;</w:t>
      </w:r>
      <w:r w:rsidRPr="00513EA5">
        <w:rPr>
          <w:rFonts w:ascii="Arial" w:hAnsi="Arial" w:cs="Arial"/>
          <w:highlight w:val="yellow"/>
        </w:rPr>
        <w:t> </w:t>
      </w:r>
      <w:r w:rsidRPr="00513EA5">
        <w:rPr>
          <w:rFonts w:ascii="Arial" w:hAnsi="Arial" w:cs="Arial"/>
        </w:rPr>
        <w:t>  </w:t>
      </w:r>
    </w:p>
    <w:p w14:paraId="16177930" w14:textId="77777777" w:rsidR="00C5191F" w:rsidRPr="00513EA5" w:rsidRDefault="00C5191F" w:rsidP="00372420">
      <w:pPr>
        <w:numPr>
          <w:ilvl w:val="0"/>
          <w:numId w:val="3"/>
        </w:numPr>
        <w:spacing w:after="0"/>
        <w:rPr>
          <w:rFonts w:ascii="Arial" w:hAnsi="Arial" w:cs="Arial"/>
        </w:rPr>
      </w:pPr>
    </w:p>
    <w:p w14:paraId="16F36713" w14:textId="10B1AA6D" w:rsidR="00372420" w:rsidRDefault="00372420" w:rsidP="00372420">
      <w:pPr>
        <w:numPr>
          <w:ilvl w:val="0"/>
          <w:numId w:val="3"/>
        </w:numPr>
        <w:spacing w:after="0"/>
        <w:rPr>
          <w:rFonts w:ascii="Arial" w:hAnsi="Arial" w:cs="Arial"/>
        </w:rPr>
      </w:pPr>
      <w:r w:rsidRPr="00513EA5">
        <w:rPr>
          <w:rFonts w:ascii="Arial" w:hAnsi="Arial" w:cs="Arial"/>
        </w:rPr>
        <w:t>Estimated hotel/lodging costs:</w:t>
      </w:r>
      <w:r w:rsidRPr="00513EA5">
        <w:rPr>
          <w:rFonts w:ascii="Arial" w:hAnsi="Arial" w:cs="Arial"/>
        </w:rPr>
        <w:tab/>
      </w:r>
      <w:r w:rsidRPr="00513EA5">
        <w:rPr>
          <w:rFonts w:ascii="Arial" w:hAnsi="Arial" w:cs="Arial"/>
        </w:rPr>
        <w:tab/>
      </w:r>
      <w:r w:rsidRPr="00513EA5">
        <w:rPr>
          <w:rFonts w:ascii="Arial" w:hAnsi="Arial" w:cs="Arial"/>
          <w:i/>
          <w:iCs/>
          <w:highlight w:val="yellow"/>
        </w:rPr>
        <w:t>&lt;$ ESTIMATED LODGING COSTS&gt;</w:t>
      </w:r>
      <w:r w:rsidRPr="00513EA5">
        <w:rPr>
          <w:rFonts w:ascii="Arial" w:hAnsi="Arial" w:cs="Arial"/>
          <w:highlight w:val="yellow"/>
        </w:rPr>
        <w:t> </w:t>
      </w:r>
      <w:r w:rsidRPr="00513EA5">
        <w:rPr>
          <w:rFonts w:ascii="Arial" w:hAnsi="Arial" w:cs="Arial"/>
        </w:rPr>
        <w:t> </w:t>
      </w:r>
    </w:p>
    <w:p w14:paraId="0AE3E454" w14:textId="77777777" w:rsidR="00C5191F" w:rsidRPr="00513EA5" w:rsidRDefault="00C5191F" w:rsidP="00372420">
      <w:pPr>
        <w:numPr>
          <w:ilvl w:val="0"/>
          <w:numId w:val="3"/>
        </w:numPr>
        <w:spacing w:after="0"/>
        <w:rPr>
          <w:rFonts w:ascii="Arial" w:hAnsi="Arial" w:cs="Arial"/>
        </w:rPr>
      </w:pPr>
    </w:p>
    <w:p w14:paraId="12C5F788" w14:textId="63BB1DFD" w:rsidR="00372420" w:rsidRDefault="00372420" w:rsidP="00372420">
      <w:pPr>
        <w:numPr>
          <w:ilvl w:val="0"/>
          <w:numId w:val="3"/>
        </w:numPr>
        <w:spacing w:after="0"/>
        <w:rPr>
          <w:rFonts w:ascii="Arial" w:hAnsi="Arial" w:cs="Arial"/>
        </w:rPr>
      </w:pPr>
      <w:r w:rsidRPr="00513EA5">
        <w:rPr>
          <w:rFonts w:ascii="Arial" w:hAnsi="Arial" w:cs="Arial"/>
        </w:rPr>
        <w:t xml:space="preserve">Estimated meals/food costs: </w:t>
      </w:r>
      <w:r w:rsidRPr="00513EA5">
        <w:rPr>
          <w:rFonts w:ascii="Arial" w:hAnsi="Arial" w:cs="Arial"/>
        </w:rPr>
        <w:tab/>
      </w:r>
      <w:r w:rsidRPr="00513EA5">
        <w:rPr>
          <w:rFonts w:ascii="Arial" w:hAnsi="Arial" w:cs="Arial"/>
        </w:rPr>
        <w:tab/>
      </w:r>
      <w:r>
        <w:rPr>
          <w:rFonts w:ascii="Arial" w:hAnsi="Arial" w:cs="Arial"/>
        </w:rPr>
        <w:tab/>
      </w:r>
      <w:r w:rsidRPr="00513EA5">
        <w:rPr>
          <w:rFonts w:ascii="Arial" w:hAnsi="Arial" w:cs="Arial"/>
          <w:i/>
          <w:iCs/>
          <w:highlight w:val="yellow"/>
        </w:rPr>
        <w:t>&lt;$ ESTIMATED LODGING COSTS&gt;</w:t>
      </w:r>
      <w:r w:rsidRPr="00513EA5">
        <w:rPr>
          <w:rFonts w:ascii="Arial" w:hAnsi="Arial" w:cs="Arial"/>
          <w:highlight w:val="yellow"/>
        </w:rPr>
        <w:t> </w:t>
      </w:r>
      <w:r w:rsidRPr="00513EA5">
        <w:rPr>
          <w:rFonts w:ascii="Arial" w:hAnsi="Arial" w:cs="Arial"/>
        </w:rPr>
        <w:t> </w:t>
      </w:r>
    </w:p>
    <w:p w14:paraId="1C7A6AF3" w14:textId="77777777" w:rsidR="00C5191F" w:rsidRPr="00513EA5" w:rsidRDefault="00C5191F" w:rsidP="00372420">
      <w:pPr>
        <w:numPr>
          <w:ilvl w:val="0"/>
          <w:numId w:val="3"/>
        </w:numPr>
        <w:spacing w:after="0"/>
        <w:rPr>
          <w:rFonts w:ascii="Arial" w:hAnsi="Arial" w:cs="Arial"/>
        </w:rPr>
      </w:pPr>
    </w:p>
    <w:p w14:paraId="4FB5D5A7" w14:textId="245FA243" w:rsidR="00372420" w:rsidRDefault="00372420" w:rsidP="00372420">
      <w:pPr>
        <w:numPr>
          <w:ilvl w:val="0"/>
          <w:numId w:val="3"/>
        </w:numPr>
        <w:spacing w:after="0"/>
        <w:rPr>
          <w:rFonts w:ascii="Arial" w:hAnsi="Arial" w:cs="Arial"/>
        </w:rPr>
      </w:pPr>
      <w:r w:rsidRPr="00513EA5">
        <w:rPr>
          <w:rFonts w:ascii="Arial" w:hAnsi="Arial" w:cs="Arial"/>
        </w:rPr>
        <w:t xml:space="preserve">Registration fee: </w:t>
      </w:r>
      <w:r w:rsidRPr="00513EA5">
        <w:rPr>
          <w:rFonts w:ascii="Arial" w:hAnsi="Arial" w:cs="Arial"/>
        </w:rPr>
        <w:tab/>
      </w:r>
      <w:r w:rsidRPr="00513EA5">
        <w:rPr>
          <w:rFonts w:ascii="Arial" w:hAnsi="Arial" w:cs="Arial"/>
        </w:rPr>
        <w:tab/>
      </w:r>
      <w:r w:rsidRPr="00513EA5">
        <w:rPr>
          <w:rFonts w:ascii="Arial" w:hAnsi="Arial" w:cs="Arial"/>
        </w:rPr>
        <w:tab/>
      </w:r>
      <w:r>
        <w:rPr>
          <w:rFonts w:ascii="Arial" w:hAnsi="Arial" w:cs="Arial"/>
        </w:rPr>
        <w:tab/>
      </w:r>
      <w:r w:rsidRPr="000D0240">
        <w:rPr>
          <w:rFonts w:ascii="Arial" w:hAnsi="Arial" w:cs="Arial"/>
          <w:highlight w:val="yellow"/>
        </w:rPr>
        <w:t>$</w:t>
      </w:r>
      <w:r w:rsidR="00374C6D">
        <w:rPr>
          <w:rFonts w:ascii="Arial" w:hAnsi="Arial" w:cs="Arial"/>
          <w:highlight w:val="yellow"/>
        </w:rPr>
        <w:t xml:space="preserve">925 </w:t>
      </w:r>
      <w:r w:rsidRPr="000D0240">
        <w:rPr>
          <w:rFonts w:ascii="Arial" w:hAnsi="Arial" w:cs="Arial"/>
          <w:highlight w:val="yellow"/>
        </w:rPr>
        <w:t>(member)/$1,</w:t>
      </w:r>
      <w:r w:rsidR="002D5FE4">
        <w:rPr>
          <w:rFonts w:ascii="Arial" w:hAnsi="Arial" w:cs="Arial"/>
          <w:highlight w:val="yellow"/>
        </w:rPr>
        <w:t>1</w:t>
      </w:r>
      <w:r w:rsidR="00374C6D">
        <w:rPr>
          <w:rFonts w:ascii="Arial" w:hAnsi="Arial" w:cs="Arial"/>
          <w:highlight w:val="yellow"/>
        </w:rPr>
        <w:t>50</w:t>
      </w:r>
      <w:r w:rsidR="002D5FE4" w:rsidRPr="00513EA5">
        <w:rPr>
          <w:rFonts w:ascii="Arial" w:hAnsi="Arial" w:cs="Arial"/>
        </w:rPr>
        <w:t xml:space="preserve"> </w:t>
      </w:r>
      <w:r w:rsidRPr="00513EA5">
        <w:rPr>
          <w:rFonts w:ascii="Arial" w:hAnsi="Arial" w:cs="Arial"/>
        </w:rPr>
        <w:t xml:space="preserve">(nonmember) for </w:t>
      </w:r>
    </w:p>
    <w:p w14:paraId="0DD238D2" w14:textId="51E1F2AB" w:rsidR="00372420" w:rsidRDefault="00372420" w:rsidP="00372420">
      <w:pPr>
        <w:spacing w:after="0"/>
        <w:ind w:left="5040"/>
        <w:rPr>
          <w:rFonts w:ascii="Arial" w:hAnsi="Arial" w:cs="Arial"/>
        </w:rPr>
      </w:pPr>
      <w:r>
        <w:rPr>
          <w:rFonts w:ascii="Arial" w:hAnsi="Arial" w:cs="Arial"/>
        </w:rPr>
        <w:t xml:space="preserve">Early </w:t>
      </w:r>
      <w:r w:rsidRPr="00513EA5">
        <w:rPr>
          <w:rFonts w:ascii="Arial" w:hAnsi="Arial" w:cs="Arial"/>
        </w:rPr>
        <w:t xml:space="preserve">registration before </w:t>
      </w:r>
      <w:r>
        <w:rPr>
          <w:rFonts w:ascii="Arial" w:hAnsi="Arial" w:cs="Arial"/>
        </w:rPr>
        <w:t xml:space="preserve">January </w:t>
      </w:r>
      <w:r w:rsidR="002D5FE4">
        <w:rPr>
          <w:rFonts w:ascii="Arial" w:hAnsi="Arial" w:cs="Arial"/>
        </w:rPr>
        <w:t>1</w:t>
      </w:r>
      <w:r w:rsidR="00FB0498">
        <w:rPr>
          <w:rFonts w:ascii="Arial" w:hAnsi="Arial" w:cs="Arial"/>
        </w:rPr>
        <w:t>0</w:t>
      </w:r>
      <w:r>
        <w:rPr>
          <w:rFonts w:ascii="Arial" w:hAnsi="Arial" w:cs="Arial"/>
        </w:rPr>
        <w:t xml:space="preserve">, </w:t>
      </w:r>
      <w:r w:rsidR="00472219">
        <w:rPr>
          <w:rFonts w:ascii="Arial" w:hAnsi="Arial" w:cs="Arial"/>
        </w:rPr>
        <w:t>2025</w:t>
      </w:r>
      <w:r w:rsidR="002D5FE4">
        <w:rPr>
          <w:rFonts w:ascii="Arial" w:hAnsi="Arial" w:cs="Arial"/>
        </w:rPr>
        <w:t xml:space="preserve"> </w:t>
      </w:r>
      <w:r w:rsidRPr="00513EA5">
        <w:rPr>
          <w:rFonts w:ascii="Arial" w:hAnsi="Arial" w:cs="Arial"/>
        </w:rPr>
        <w:t xml:space="preserve">and </w:t>
      </w:r>
      <w:r w:rsidRPr="000D0240">
        <w:rPr>
          <w:rFonts w:ascii="Arial" w:hAnsi="Arial" w:cs="Arial"/>
          <w:highlight w:val="yellow"/>
        </w:rPr>
        <w:t>$1,</w:t>
      </w:r>
      <w:r w:rsidR="002D5FE4">
        <w:rPr>
          <w:rFonts w:ascii="Arial" w:hAnsi="Arial" w:cs="Arial"/>
          <w:highlight w:val="yellow"/>
        </w:rPr>
        <w:t>1</w:t>
      </w:r>
      <w:r w:rsidR="00374C6D">
        <w:rPr>
          <w:rFonts w:ascii="Arial" w:hAnsi="Arial" w:cs="Arial"/>
          <w:highlight w:val="yellow"/>
        </w:rPr>
        <w:t>50</w:t>
      </w:r>
      <w:r w:rsidRPr="000D0240">
        <w:rPr>
          <w:rFonts w:ascii="Arial" w:hAnsi="Arial" w:cs="Arial"/>
          <w:highlight w:val="yellow"/>
        </w:rPr>
        <w:t>/$1,</w:t>
      </w:r>
      <w:r w:rsidR="002D5FE4">
        <w:rPr>
          <w:rFonts w:ascii="Arial" w:hAnsi="Arial" w:cs="Arial"/>
          <w:highlight w:val="yellow"/>
        </w:rPr>
        <w:t>32</w:t>
      </w:r>
      <w:r w:rsidR="00374C6D">
        <w:rPr>
          <w:rFonts w:ascii="Arial" w:hAnsi="Arial" w:cs="Arial"/>
          <w:highlight w:val="yellow"/>
        </w:rPr>
        <w:t>5</w:t>
      </w:r>
      <w:r w:rsidR="002D5FE4" w:rsidRPr="00513EA5">
        <w:rPr>
          <w:rFonts w:ascii="Arial" w:hAnsi="Arial" w:cs="Arial"/>
        </w:rPr>
        <w:t xml:space="preserve"> </w:t>
      </w:r>
      <w:r w:rsidRPr="00513EA5">
        <w:rPr>
          <w:rFonts w:ascii="Arial" w:hAnsi="Arial" w:cs="Arial"/>
        </w:rPr>
        <w:t>after.   </w:t>
      </w:r>
    </w:p>
    <w:p w14:paraId="189D4190" w14:textId="77777777" w:rsidR="00C5191F" w:rsidRPr="00513EA5" w:rsidRDefault="00C5191F" w:rsidP="00372420">
      <w:pPr>
        <w:spacing w:after="0"/>
        <w:ind w:left="5040"/>
        <w:rPr>
          <w:rFonts w:ascii="Arial" w:hAnsi="Arial" w:cs="Arial"/>
        </w:rPr>
      </w:pPr>
    </w:p>
    <w:p w14:paraId="54DA78E6" w14:textId="227281AB" w:rsidR="00372420" w:rsidRDefault="00372420" w:rsidP="00374C6D">
      <w:pPr>
        <w:numPr>
          <w:ilvl w:val="0"/>
          <w:numId w:val="4"/>
        </w:numPr>
        <w:spacing w:after="0"/>
        <w:rPr>
          <w:rFonts w:ascii="Arial" w:hAnsi="Arial" w:cs="Arial"/>
        </w:rPr>
      </w:pPr>
      <w:r>
        <w:rPr>
          <w:rFonts w:ascii="Arial" w:hAnsi="Arial" w:cs="Arial"/>
        </w:rPr>
        <w:t>One-year membership</w:t>
      </w:r>
      <w:r w:rsidRPr="00513EA5">
        <w:rPr>
          <w:rFonts w:ascii="Arial" w:hAnsi="Arial" w:cs="Arial"/>
        </w:rPr>
        <w:t xml:space="preserve">: </w:t>
      </w:r>
      <w:r w:rsidRPr="00513EA5">
        <w:rPr>
          <w:rFonts w:ascii="Arial" w:hAnsi="Arial" w:cs="Arial"/>
        </w:rPr>
        <w:tab/>
      </w:r>
      <w:r w:rsidRPr="00513EA5">
        <w:rPr>
          <w:rFonts w:ascii="Arial" w:hAnsi="Arial" w:cs="Arial"/>
        </w:rPr>
        <w:tab/>
      </w:r>
      <w:r>
        <w:rPr>
          <w:rFonts w:ascii="Arial" w:hAnsi="Arial" w:cs="Arial"/>
        </w:rPr>
        <w:tab/>
      </w:r>
      <w:r w:rsidRPr="00513EA5">
        <w:rPr>
          <w:rFonts w:ascii="Arial" w:hAnsi="Arial" w:cs="Arial"/>
        </w:rPr>
        <w:t>For an add</w:t>
      </w:r>
      <w:r>
        <w:rPr>
          <w:rFonts w:ascii="Arial" w:hAnsi="Arial" w:cs="Arial"/>
        </w:rPr>
        <w:t>itional $</w:t>
      </w:r>
      <w:r w:rsidR="00374C6D">
        <w:rPr>
          <w:rFonts w:ascii="Arial" w:hAnsi="Arial" w:cs="Arial"/>
        </w:rPr>
        <w:t>150</w:t>
      </w:r>
      <w:r w:rsidR="00374C6D" w:rsidRPr="00374C6D">
        <w:rPr>
          <w:rFonts w:ascii="Arial" w:hAnsi="Arial" w:cs="Arial"/>
        </w:rPr>
        <w:t>–</w:t>
      </w:r>
      <w:r>
        <w:rPr>
          <w:rFonts w:ascii="Arial" w:hAnsi="Arial" w:cs="Arial"/>
        </w:rPr>
        <w:t xml:space="preserve">200 I can add on a </w:t>
      </w:r>
    </w:p>
    <w:p w14:paraId="5C5CFAA0" w14:textId="326ADD9A" w:rsidR="00372420" w:rsidRPr="00513EA5" w:rsidRDefault="00372420" w:rsidP="00372420">
      <w:pPr>
        <w:spacing w:after="0"/>
        <w:ind w:left="5040"/>
        <w:rPr>
          <w:rFonts w:ascii="Arial" w:hAnsi="Arial" w:cs="Arial"/>
        </w:rPr>
      </w:pPr>
      <w:proofErr w:type="gramStart"/>
      <w:r>
        <w:rPr>
          <w:rFonts w:ascii="Arial" w:hAnsi="Arial" w:cs="Arial"/>
        </w:rPr>
        <w:t>one-year</w:t>
      </w:r>
      <w:proofErr w:type="gramEnd"/>
      <w:r>
        <w:rPr>
          <w:rFonts w:ascii="Arial" w:hAnsi="Arial" w:cs="Arial"/>
        </w:rPr>
        <w:t xml:space="preserve"> ASHE membership, which will benefit my career and</w:t>
      </w:r>
      <w:r w:rsidR="00710D52">
        <w:rPr>
          <w:rFonts w:ascii="Arial" w:hAnsi="Arial" w:cs="Arial"/>
        </w:rPr>
        <w:t xml:space="preserve"> our</w:t>
      </w:r>
      <w:r>
        <w:rPr>
          <w:rFonts w:ascii="Arial" w:hAnsi="Arial" w:cs="Arial"/>
        </w:rPr>
        <w:t xml:space="preserve"> organization year-round. PLUS it locks in member pricing </w:t>
      </w:r>
      <w:r w:rsidR="002D5FE4">
        <w:rPr>
          <w:rFonts w:ascii="Arial" w:hAnsi="Arial" w:cs="Arial"/>
        </w:rPr>
        <w:t xml:space="preserve">and essentially pays for itself </w:t>
      </w:r>
      <w:r>
        <w:rPr>
          <w:rFonts w:ascii="Arial" w:hAnsi="Arial" w:cs="Arial"/>
        </w:rPr>
        <w:t xml:space="preserve">immediately. </w:t>
      </w:r>
      <w:hyperlink r:id="rId13" w:history="1">
        <w:r>
          <w:rPr>
            <w:rStyle w:val="Hyperlink"/>
            <w:rFonts w:ascii="Arial" w:hAnsi="Arial" w:cs="Arial"/>
          </w:rPr>
          <w:t xml:space="preserve">Learn </w:t>
        </w:r>
        <w:r w:rsidRPr="00A73777">
          <w:rPr>
            <w:rStyle w:val="Hyperlink"/>
            <w:rFonts w:ascii="Arial" w:hAnsi="Arial" w:cs="Arial"/>
          </w:rPr>
          <w:t>more.</w:t>
        </w:r>
      </w:hyperlink>
    </w:p>
    <w:p w14:paraId="337B3BD1" w14:textId="19B27F32" w:rsidR="00372420" w:rsidRDefault="00372420" w:rsidP="003559BE">
      <w:pPr>
        <w:spacing w:after="0"/>
        <w:rPr>
          <w:rFonts w:ascii="Arial" w:hAnsi="Arial" w:cs="Arial"/>
        </w:rPr>
      </w:pPr>
    </w:p>
    <w:p w14:paraId="367194D8" w14:textId="77777777" w:rsidR="00A75571" w:rsidRPr="008C64C2" w:rsidRDefault="00A75571" w:rsidP="00A75571">
      <w:pPr>
        <w:spacing w:after="0"/>
        <w:rPr>
          <w:rStyle w:val="normaltextrun"/>
          <w:rFonts w:ascii="Arial" w:hAnsi="Arial" w:cs="Arial"/>
          <w:color w:val="9A286D"/>
          <w:sz w:val="28"/>
          <w:szCs w:val="60"/>
          <w:shd w:val="clear" w:color="auto" w:fill="FFFFFF"/>
        </w:rPr>
      </w:pPr>
      <w:r w:rsidRPr="003A146A">
        <w:rPr>
          <w:rStyle w:val="normaltextrun"/>
          <w:rFonts w:ascii="Arial" w:hAnsi="Arial" w:cs="Arial"/>
          <w:color w:val="9A286D"/>
          <w:sz w:val="28"/>
          <w:szCs w:val="60"/>
          <w:shd w:val="clear" w:color="auto" w:fill="FFFFFF"/>
        </w:rPr>
        <w:t>Potential Savings</w:t>
      </w:r>
    </w:p>
    <w:p w14:paraId="3E67E621" w14:textId="77777777" w:rsidR="00A75571" w:rsidRDefault="00A75571" w:rsidP="00A75571">
      <w:pPr>
        <w:spacing w:after="0"/>
        <w:rPr>
          <w:rFonts w:ascii="Arial" w:hAnsi="Arial" w:cs="Arial"/>
        </w:rPr>
      </w:pPr>
      <w:r>
        <w:rPr>
          <w:rFonts w:ascii="Arial" w:hAnsi="Arial" w:cs="Arial"/>
        </w:rPr>
        <w:t xml:space="preserve">The increased knowledge of best practices and the latest innovations, as well as the acquisition of new technology will lead to both myself and our organization operating more efficiently. I estimate that my PDC Summit Attendance could save our organization between </w:t>
      </w:r>
      <w:r w:rsidRPr="002504FC">
        <w:rPr>
          <w:rFonts w:ascii="Arial" w:hAnsi="Arial" w:cs="Arial"/>
          <w:highlight w:val="yellow"/>
        </w:rPr>
        <w:t>&lt;$XX and $XX</w:t>
      </w:r>
      <w:r>
        <w:rPr>
          <w:rFonts w:ascii="Arial" w:hAnsi="Arial" w:cs="Arial"/>
          <w:highlight w:val="yellow"/>
        </w:rPr>
        <w:t xml:space="preserve"> annually </w:t>
      </w:r>
      <w:r w:rsidRPr="002504FC">
        <w:rPr>
          <w:rFonts w:ascii="Arial" w:hAnsi="Arial" w:cs="Arial"/>
          <w:i/>
          <w:highlight w:val="yellow"/>
        </w:rPr>
        <w:t>OR</w:t>
      </w:r>
      <w:r>
        <w:rPr>
          <w:rFonts w:ascii="Arial" w:hAnsi="Arial" w:cs="Arial"/>
          <w:highlight w:val="yellow"/>
        </w:rPr>
        <w:t xml:space="preserve"> this year</w:t>
      </w:r>
      <w:r w:rsidRPr="002504FC">
        <w:rPr>
          <w:rFonts w:ascii="Arial" w:hAnsi="Arial" w:cs="Arial"/>
          <w:highlight w:val="yellow"/>
        </w:rPr>
        <w:t>&gt;.</w:t>
      </w:r>
      <w:r>
        <w:rPr>
          <w:rFonts w:ascii="Arial" w:hAnsi="Arial" w:cs="Arial"/>
        </w:rPr>
        <w:t xml:space="preserve"> </w:t>
      </w:r>
    </w:p>
    <w:p w14:paraId="7DB6D61C" w14:textId="77777777" w:rsidR="00A75571" w:rsidRDefault="00A75571" w:rsidP="00710D52">
      <w:pPr>
        <w:spacing w:after="0"/>
        <w:rPr>
          <w:rStyle w:val="normaltextrun"/>
          <w:rFonts w:ascii="Arial" w:hAnsi="Arial" w:cs="Arial"/>
          <w:color w:val="9A286D"/>
          <w:sz w:val="28"/>
          <w:szCs w:val="60"/>
          <w:highlight w:val="green"/>
          <w:shd w:val="clear" w:color="auto" w:fill="FFFFFF"/>
        </w:rPr>
      </w:pPr>
    </w:p>
    <w:p w14:paraId="3607A9B0" w14:textId="6A40E43C" w:rsidR="00710D52" w:rsidRDefault="00710D52" w:rsidP="00710D52">
      <w:pPr>
        <w:spacing w:after="0"/>
        <w:rPr>
          <w:rStyle w:val="normaltextrun"/>
          <w:rFonts w:ascii="Arial" w:hAnsi="Arial" w:cs="Arial"/>
          <w:color w:val="9A286D"/>
          <w:sz w:val="28"/>
          <w:szCs w:val="60"/>
          <w:shd w:val="clear" w:color="auto" w:fill="FFFFFF"/>
        </w:rPr>
      </w:pPr>
      <w:r w:rsidRPr="003A146A">
        <w:rPr>
          <w:rStyle w:val="normaltextrun"/>
          <w:rFonts w:ascii="Arial" w:hAnsi="Arial" w:cs="Arial"/>
          <w:color w:val="9A286D"/>
          <w:sz w:val="28"/>
          <w:szCs w:val="60"/>
          <w:shd w:val="clear" w:color="auto" w:fill="FFFFFF"/>
        </w:rPr>
        <w:t>ROI</w:t>
      </w:r>
    </w:p>
    <w:p w14:paraId="266A02FC" w14:textId="696B3693" w:rsidR="00710D52" w:rsidRPr="008C64C2" w:rsidRDefault="00710D52" w:rsidP="00710D52">
      <w:pPr>
        <w:spacing w:after="0"/>
        <w:rPr>
          <w:rStyle w:val="normaltextrun"/>
          <w:rFonts w:ascii="Arial" w:hAnsi="Arial" w:cs="Arial"/>
          <w:color w:val="9A286D"/>
          <w:sz w:val="28"/>
          <w:szCs w:val="60"/>
          <w:shd w:val="clear" w:color="auto" w:fill="FFFFFF"/>
        </w:rPr>
      </w:pPr>
      <w:r>
        <w:rPr>
          <w:rFonts w:ascii="Arial" w:hAnsi="Arial" w:cs="Arial"/>
        </w:rPr>
        <w:t xml:space="preserve">I estimate that the potential savings afforded to our organization through the benefits of attending will be between </w:t>
      </w:r>
      <w:r w:rsidR="008F2FB3">
        <w:rPr>
          <w:rFonts w:ascii="Arial" w:hAnsi="Arial" w:cs="Arial"/>
          <w:highlight w:val="yellow"/>
        </w:rPr>
        <w:t>&lt;</w:t>
      </w:r>
      <w:r w:rsidRPr="00583CCF">
        <w:rPr>
          <w:rFonts w:ascii="Arial" w:hAnsi="Arial" w:cs="Arial"/>
          <w:highlight w:val="yellow"/>
        </w:rPr>
        <w:t>XX% and %XX&gt;</w:t>
      </w:r>
      <w:r>
        <w:rPr>
          <w:rFonts w:ascii="Arial" w:hAnsi="Arial" w:cs="Arial"/>
        </w:rPr>
        <w:t xml:space="preserve"> of the cost of my attendance.</w:t>
      </w:r>
    </w:p>
    <w:p w14:paraId="7DD8956F" w14:textId="3934E6CA" w:rsidR="00E156A7" w:rsidRPr="00513EA5" w:rsidRDefault="003559BE" w:rsidP="003559BE">
      <w:pPr>
        <w:spacing w:after="0"/>
        <w:rPr>
          <w:rFonts w:ascii="Arial" w:hAnsi="Arial" w:cs="Arial"/>
          <w:b/>
          <w:bCs/>
        </w:rPr>
      </w:pPr>
      <w:r w:rsidRPr="00513EA5">
        <w:rPr>
          <w:rFonts w:ascii="Arial" w:hAnsi="Arial" w:cs="Arial"/>
        </w:rPr>
        <w:t> </w:t>
      </w:r>
    </w:p>
    <w:p w14:paraId="78E9B690" w14:textId="2341EB81" w:rsidR="003559BE" w:rsidRPr="006C54ED" w:rsidRDefault="003559BE" w:rsidP="003559BE">
      <w:pPr>
        <w:spacing w:after="0"/>
        <w:rPr>
          <w:rStyle w:val="normaltextrun"/>
          <w:rFonts w:ascii="Arial" w:hAnsi="Arial" w:cs="Arial"/>
          <w:color w:val="9A286D"/>
          <w:sz w:val="28"/>
          <w:szCs w:val="60"/>
          <w:shd w:val="clear" w:color="auto" w:fill="FFFFFF"/>
        </w:rPr>
      </w:pPr>
      <w:r w:rsidRPr="006C54ED">
        <w:rPr>
          <w:rStyle w:val="normaltextrun"/>
          <w:rFonts w:ascii="Arial" w:hAnsi="Arial" w:cs="Arial"/>
          <w:color w:val="9A286D"/>
          <w:sz w:val="28"/>
          <w:szCs w:val="60"/>
          <w:shd w:val="clear" w:color="auto" w:fill="FFFFFF"/>
        </w:rPr>
        <w:t>Testimonials from</w:t>
      </w:r>
      <w:r w:rsidR="002D5FE4">
        <w:rPr>
          <w:rStyle w:val="normaltextrun"/>
          <w:rFonts w:ascii="Arial" w:hAnsi="Arial" w:cs="Arial"/>
          <w:color w:val="9A286D"/>
          <w:sz w:val="28"/>
          <w:szCs w:val="60"/>
          <w:shd w:val="clear" w:color="auto" w:fill="FFFFFF"/>
        </w:rPr>
        <w:t xml:space="preserve"> past PDC Summit</w:t>
      </w:r>
      <w:r w:rsidRPr="006C54ED">
        <w:rPr>
          <w:rStyle w:val="normaltextrun"/>
          <w:rFonts w:ascii="Arial" w:hAnsi="Arial" w:cs="Arial"/>
          <w:color w:val="9A286D"/>
          <w:sz w:val="28"/>
          <w:szCs w:val="60"/>
          <w:shd w:val="clear" w:color="auto" w:fill="FFFFFF"/>
        </w:rPr>
        <w:t xml:space="preserve"> Attendees</w:t>
      </w:r>
    </w:p>
    <w:p w14:paraId="390D9A3D" w14:textId="138D528D" w:rsidR="003559BE" w:rsidRPr="00513EA5" w:rsidRDefault="003559BE" w:rsidP="003559BE">
      <w:pPr>
        <w:spacing w:after="0"/>
        <w:rPr>
          <w:rFonts w:ascii="Arial" w:hAnsi="Arial" w:cs="Arial"/>
        </w:rPr>
      </w:pPr>
      <w:r w:rsidRPr="00513EA5">
        <w:rPr>
          <w:rFonts w:ascii="Arial" w:hAnsi="Arial" w:cs="Arial"/>
        </w:rPr>
        <w:t xml:space="preserve">In addition to the information above that highlights the reasons why my attendance at the </w:t>
      </w:r>
      <w:r w:rsidR="00472219">
        <w:rPr>
          <w:rFonts w:ascii="Arial" w:hAnsi="Arial" w:cs="Arial"/>
        </w:rPr>
        <w:t>2025</w:t>
      </w:r>
      <w:r w:rsidR="00710D52" w:rsidRPr="00513EA5">
        <w:rPr>
          <w:rFonts w:ascii="Arial" w:hAnsi="Arial" w:cs="Arial"/>
        </w:rPr>
        <w:t xml:space="preserve"> </w:t>
      </w:r>
      <w:r w:rsidRPr="00513EA5">
        <w:rPr>
          <w:rFonts w:ascii="Arial" w:hAnsi="Arial" w:cs="Arial"/>
        </w:rPr>
        <w:t xml:space="preserve">PDC Summit will benefit our organization, I wanted to share with you some testimonials from professionals in our field </w:t>
      </w:r>
      <w:r w:rsidR="00DE3DD7">
        <w:rPr>
          <w:rFonts w:ascii="Arial" w:hAnsi="Arial" w:cs="Arial"/>
        </w:rPr>
        <w:t>who attended in the past couple of years</w:t>
      </w:r>
      <w:r w:rsidRPr="00513EA5">
        <w:rPr>
          <w:rFonts w:ascii="Arial" w:hAnsi="Arial" w:cs="Arial"/>
        </w:rPr>
        <w:t xml:space="preserve"> </w:t>
      </w:r>
      <w:r w:rsidR="00566CBB">
        <w:rPr>
          <w:rFonts w:ascii="Arial" w:hAnsi="Arial" w:cs="Arial"/>
        </w:rPr>
        <w:t>describing</w:t>
      </w:r>
      <w:r w:rsidR="00566CBB" w:rsidRPr="00513EA5">
        <w:rPr>
          <w:rFonts w:ascii="Arial" w:hAnsi="Arial" w:cs="Arial"/>
        </w:rPr>
        <w:t xml:space="preserve"> </w:t>
      </w:r>
      <w:r w:rsidRPr="00513EA5">
        <w:rPr>
          <w:rFonts w:ascii="Arial" w:hAnsi="Arial" w:cs="Arial"/>
        </w:rPr>
        <w:t xml:space="preserve">the </w:t>
      </w:r>
      <w:r w:rsidR="00566CBB">
        <w:rPr>
          <w:rFonts w:ascii="Arial" w:hAnsi="Arial" w:cs="Arial"/>
        </w:rPr>
        <w:t>value</w:t>
      </w:r>
      <w:r w:rsidR="00566CBB" w:rsidRPr="00513EA5">
        <w:rPr>
          <w:rFonts w:ascii="Arial" w:hAnsi="Arial" w:cs="Arial"/>
        </w:rPr>
        <w:t xml:space="preserve"> </w:t>
      </w:r>
      <w:r w:rsidRPr="00513EA5">
        <w:rPr>
          <w:rFonts w:ascii="Arial" w:hAnsi="Arial" w:cs="Arial"/>
        </w:rPr>
        <w:t xml:space="preserve">they </w:t>
      </w:r>
      <w:r w:rsidR="00566CBB">
        <w:rPr>
          <w:rFonts w:ascii="Arial" w:hAnsi="Arial" w:cs="Arial"/>
        </w:rPr>
        <w:t>could apply to their</w:t>
      </w:r>
      <w:r w:rsidRPr="00513EA5">
        <w:rPr>
          <w:rFonts w:ascii="Arial" w:hAnsi="Arial" w:cs="Arial"/>
        </w:rPr>
        <w:t xml:space="preserve"> organization’s work through their participation in the event. </w:t>
      </w:r>
    </w:p>
    <w:p w14:paraId="59E2ED9A" w14:textId="77777777" w:rsidR="003559BE" w:rsidRPr="00513EA5" w:rsidRDefault="003559BE" w:rsidP="003559BE">
      <w:pPr>
        <w:spacing w:after="0"/>
        <w:rPr>
          <w:rFonts w:ascii="Arial" w:hAnsi="Arial" w:cs="Arial"/>
        </w:rPr>
      </w:pPr>
      <w:r w:rsidRPr="00513EA5">
        <w:rPr>
          <w:rFonts w:ascii="Arial" w:hAnsi="Arial" w:cs="Arial"/>
        </w:rPr>
        <w:t> </w:t>
      </w:r>
    </w:p>
    <w:p w14:paraId="71C205CF" w14:textId="6B9B1D3D" w:rsidR="003559BE" w:rsidRPr="00513EA5" w:rsidRDefault="003559BE" w:rsidP="003559BE">
      <w:pPr>
        <w:spacing w:after="0"/>
        <w:rPr>
          <w:rFonts w:ascii="Arial" w:hAnsi="Arial" w:cs="Arial"/>
        </w:rPr>
      </w:pPr>
      <w:r w:rsidRPr="00513EA5">
        <w:rPr>
          <w:rFonts w:ascii="Arial" w:hAnsi="Arial" w:cs="Arial"/>
        </w:rPr>
        <w:t> </w:t>
      </w:r>
      <w:r w:rsidRPr="00513EA5">
        <w:rPr>
          <w:rFonts w:ascii="Arial" w:hAnsi="Arial" w:cs="Arial"/>
          <w:i/>
          <w:iCs/>
          <w:highlight w:val="yellow"/>
        </w:rPr>
        <w:t>&lt;INSERT APPLICABLE TESTIMONIALS</w:t>
      </w:r>
      <w:r w:rsidR="005B4462">
        <w:rPr>
          <w:rFonts w:ascii="Arial" w:hAnsi="Arial" w:cs="Arial"/>
          <w:i/>
          <w:iCs/>
          <w:highlight w:val="yellow"/>
        </w:rPr>
        <w:t xml:space="preserve">, choose from </w:t>
      </w:r>
      <w:r w:rsidR="00DE3DD7">
        <w:rPr>
          <w:rFonts w:ascii="Arial" w:hAnsi="Arial" w:cs="Arial"/>
          <w:i/>
          <w:iCs/>
          <w:highlight w:val="yellow"/>
        </w:rPr>
        <w:t xml:space="preserve">the </w:t>
      </w:r>
      <w:hyperlink r:id="rId14" w:history="1">
        <w:r w:rsidR="00DE3DD7" w:rsidRPr="00DE3DD7">
          <w:rPr>
            <w:rStyle w:val="Hyperlink"/>
            <w:rFonts w:ascii="Arial" w:hAnsi="Arial" w:cs="Arial"/>
            <w:i/>
            <w:iCs/>
            <w:highlight w:val="yellow"/>
          </w:rPr>
          <w:t>testimonials document</w:t>
        </w:r>
      </w:hyperlink>
      <w:bookmarkStart w:id="1" w:name="_GoBack"/>
      <w:bookmarkEnd w:id="1"/>
      <w:r w:rsidRPr="00513EA5">
        <w:rPr>
          <w:rFonts w:ascii="Arial" w:hAnsi="Arial" w:cs="Arial"/>
          <w:i/>
          <w:iCs/>
          <w:highlight w:val="yellow"/>
        </w:rPr>
        <w:t>&gt;</w:t>
      </w:r>
      <w:r w:rsidRPr="00513EA5">
        <w:rPr>
          <w:rFonts w:ascii="Arial" w:hAnsi="Arial" w:cs="Arial"/>
        </w:rPr>
        <w:t> </w:t>
      </w:r>
    </w:p>
    <w:p w14:paraId="3B65C060" w14:textId="77777777" w:rsidR="003559BE" w:rsidRPr="00513EA5" w:rsidRDefault="003559BE" w:rsidP="003559BE">
      <w:pPr>
        <w:spacing w:after="0"/>
        <w:rPr>
          <w:rFonts w:ascii="Arial" w:hAnsi="Arial" w:cs="Arial"/>
        </w:rPr>
      </w:pPr>
      <w:r w:rsidRPr="00513EA5">
        <w:rPr>
          <w:rFonts w:ascii="Arial" w:hAnsi="Arial" w:cs="Arial"/>
        </w:rPr>
        <w:t>  </w:t>
      </w:r>
    </w:p>
    <w:p w14:paraId="4991E530" w14:textId="4829848D" w:rsidR="003559BE" w:rsidRPr="00513EA5" w:rsidRDefault="003559BE" w:rsidP="003559BE">
      <w:pPr>
        <w:spacing w:after="0"/>
        <w:rPr>
          <w:rFonts w:ascii="Arial" w:hAnsi="Arial" w:cs="Arial"/>
        </w:rPr>
      </w:pPr>
      <w:r w:rsidRPr="00513EA5">
        <w:rPr>
          <w:rFonts w:ascii="Arial" w:hAnsi="Arial" w:cs="Arial"/>
        </w:rPr>
        <w:t>Thank you for your consideration. I look forward to your reply.  </w:t>
      </w:r>
    </w:p>
    <w:p w14:paraId="7D1232C2" w14:textId="67030663" w:rsidR="003559BE" w:rsidRPr="00513EA5" w:rsidRDefault="003559BE" w:rsidP="003559BE">
      <w:pPr>
        <w:spacing w:after="0"/>
        <w:rPr>
          <w:rFonts w:ascii="Arial" w:hAnsi="Arial" w:cs="Arial"/>
        </w:rPr>
      </w:pPr>
      <w:r w:rsidRPr="00513EA5">
        <w:rPr>
          <w:rFonts w:ascii="Arial" w:hAnsi="Arial" w:cs="Arial"/>
        </w:rPr>
        <w:t>  </w:t>
      </w:r>
    </w:p>
    <w:p w14:paraId="3E3231E4" w14:textId="77777777" w:rsidR="00E156A7" w:rsidRPr="00513EA5" w:rsidRDefault="00E156A7" w:rsidP="003559BE">
      <w:pPr>
        <w:spacing w:after="0"/>
        <w:rPr>
          <w:rFonts w:ascii="Arial" w:hAnsi="Arial" w:cs="Arial"/>
        </w:rPr>
      </w:pPr>
      <w:r w:rsidRPr="00513EA5">
        <w:rPr>
          <w:rFonts w:ascii="Arial" w:hAnsi="Arial" w:cs="Arial"/>
        </w:rPr>
        <w:t>Sincerely,</w:t>
      </w:r>
    </w:p>
    <w:p w14:paraId="1C6E61F2" w14:textId="51816DA1" w:rsidR="005B295D" w:rsidRDefault="003559BE" w:rsidP="005B295D">
      <w:pPr>
        <w:spacing w:after="0"/>
        <w:rPr>
          <w:rFonts w:ascii="Arial" w:hAnsi="Arial" w:cs="Arial"/>
        </w:rPr>
      </w:pPr>
      <w:r w:rsidRPr="00513EA5">
        <w:rPr>
          <w:rFonts w:ascii="Arial" w:hAnsi="Arial" w:cs="Arial"/>
          <w:highlight w:val="yellow"/>
        </w:rPr>
        <w:t>&lt;</w:t>
      </w:r>
      <w:r w:rsidRPr="00513EA5">
        <w:rPr>
          <w:rFonts w:ascii="Arial" w:hAnsi="Arial" w:cs="Arial"/>
          <w:i/>
          <w:iCs/>
          <w:highlight w:val="yellow"/>
        </w:rPr>
        <w:t>YOUR NAME</w:t>
      </w:r>
      <w:r w:rsidRPr="00513EA5">
        <w:rPr>
          <w:rFonts w:ascii="Arial" w:hAnsi="Arial" w:cs="Arial"/>
          <w:highlight w:val="yellow"/>
        </w:rPr>
        <w:t>&gt; </w:t>
      </w:r>
      <w:r w:rsidRPr="00513EA5">
        <w:rPr>
          <w:rFonts w:ascii="Arial" w:hAnsi="Arial" w:cs="Arial"/>
        </w:rPr>
        <w:t xml:space="preserve">  </w:t>
      </w:r>
    </w:p>
    <w:p w14:paraId="04F428F6" w14:textId="29FC07F5" w:rsidR="008577EE" w:rsidRDefault="008577EE">
      <w:pPr>
        <w:spacing w:after="0"/>
        <w:rPr>
          <w:rFonts w:ascii="Arial" w:hAnsi="Arial" w:cs="Arial"/>
          <w:sz w:val="16"/>
        </w:rPr>
      </w:pPr>
    </w:p>
    <w:sectPr w:rsidR="008577EE" w:rsidSect="00602702">
      <w:headerReference w:type="default" r:id="rId15"/>
      <w:footerReference w:type="default" r:id="rId16"/>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5C8EBB" w16cid:durableId="29197B66"/>
  <w16cid:commentId w16cid:paraId="1FB1A171" w16cid:durableId="29197B67"/>
  <w16cid:commentId w16cid:paraId="32F45AA7" w16cid:durableId="29197B68"/>
  <w16cid:commentId w16cid:paraId="032547D1" w16cid:durableId="29197B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0A36E" w14:textId="77777777" w:rsidR="00946E21" w:rsidRDefault="00946E21" w:rsidP="006E1F00">
      <w:pPr>
        <w:spacing w:after="0" w:line="240" w:lineRule="auto"/>
      </w:pPr>
      <w:r>
        <w:separator/>
      </w:r>
    </w:p>
  </w:endnote>
  <w:endnote w:type="continuationSeparator" w:id="0">
    <w:p w14:paraId="546F548E" w14:textId="77777777" w:rsidR="00946E21" w:rsidRDefault="00946E21" w:rsidP="006E1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2C7D1C3E" w14:paraId="6EA9148F" w14:textId="77777777" w:rsidTr="2C7D1C3E">
      <w:trPr>
        <w:trHeight w:val="300"/>
      </w:trPr>
      <w:tc>
        <w:tcPr>
          <w:tcW w:w="3120" w:type="dxa"/>
        </w:tcPr>
        <w:p w14:paraId="37ABD957" w14:textId="2AD9C2E8" w:rsidR="2C7D1C3E" w:rsidRDefault="2C7D1C3E" w:rsidP="2C7D1C3E">
          <w:pPr>
            <w:pStyle w:val="Header"/>
            <w:ind w:left="-115"/>
          </w:pPr>
        </w:p>
      </w:tc>
      <w:tc>
        <w:tcPr>
          <w:tcW w:w="3120" w:type="dxa"/>
        </w:tcPr>
        <w:p w14:paraId="4B04F365" w14:textId="7F5089CF" w:rsidR="2C7D1C3E" w:rsidRDefault="2C7D1C3E" w:rsidP="2C7D1C3E">
          <w:pPr>
            <w:pStyle w:val="Header"/>
            <w:jc w:val="center"/>
          </w:pPr>
        </w:p>
      </w:tc>
      <w:tc>
        <w:tcPr>
          <w:tcW w:w="3120" w:type="dxa"/>
        </w:tcPr>
        <w:p w14:paraId="2E801211" w14:textId="4CC7A576" w:rsidR="2C7D1C3E" w:rsidRDefault="2C7D1C3E" w:rsidP="2C7D1C3E">
          <w:pPr>
            <w:pStyle w:val="Header"/>
            <w:ind w:right="-115"/>
            <w:jc w:val="right"/>
          </w:pPr>
        </w:p>
      </w:tc>
    </w:tr>
  </w:tbl>
  <w:p w14:paraId="69F5BDCD" w14:textId="262DB719" w:rsidR="2C7D1C3E" w:rsidRDefault="2C7D1C3E" w:rsidP="2C7D1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EF732" w14:textId="77777777" w:rsidR="00946E21" w:rsidRDefault="00946E21" w:rsidP="006E1F00">
      <w:pPr>
        <w:spacing w:after="0" w:line="240" w:lineRule="auto"/>
      </w:pPr>
      <w:r>
        <w:separator/>
      </w:r>
    </w:p>
  </w:footnote>
  <w:footnote w:type="continuationSeparator" w:id="0">
    <w:p w14:paraId="14D75E85" w14:textId="77777777" w:rsidR="00946E21" w:rsidRDefault="00946E21" w:rsidP="006E1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9342E" w14:textId="447843E6" w:rsidR="2C7D1C3E" w:rsidRDefault="2C7D1C3E" w:rsidP="2C7D1C3E">
    <w:pPr>
      <w:pStyle w:val="Header"/>
    </w:pPr>
    <w:r>
      <w:rPr>
        <w:noProof/>
      </w:rPr>
      <w:drawing>
        <wp:anchor distT="0" distB="0" distL="114300" distR="114300" simplePos="0" relativeHeight="251658240" behindDoc="1" locked="0" layoutInCell="1" allowOverlap="1" wp14:anchorId="72C5FB8D" wp14:editId="4424DCC3">
          <wp:simplePos x="0" y="0"/>
          <wp:positionH relativeFrom="column">
            <wp:posOffset>-518160</wp:posOffset>
          </wp:positionH>
          <wp:positionV relativeFrom="paragraph">
            <wp:posOffset>-207010</wp:posOffset>
          </wp:positionV>
          <wp:extent cx="6899910" cy="862330"/>
          <wp:effectExtent l="0" t="0" r="0" b="0"/>
          <wp:wrapTight wrapText="bothSides">
            <wp:wrapPolygon edited="0">
              <wp:start x="0" y="0"/>
              <wp:lineTo x="0" y="20996"/>
              <wp:lineTo x="21528" y="20996"/>
              <wp:lineTo x="21528" y="0"/>
              <wp:lineTo x="0" y="0"/>
            </wp:wrapPolygon>
          </wp:wrapTight>
          <wp:docPr id="892790289" name="Picture 89279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899910" cy="862330"/>
                  </a:xfrm>
                  <a:prstGeom prst="rect">
                    <a:avLst/>
                  </a:prstGeom>
                </pic:spPr>
              </pic:pic>
            </a:graphicData>
          </a:graphic>
          <wp14:sizeRelH relativeFrom="page">
            <wp14:pctWidth>0</wp14:pctWidth>
          </wp14:sizeRelH>
          <wp14:sizeRelV relativeFrom="page">
            <wp14:pctHeight>0</wp14:pctHeight>
          </wp14:sizeRelV>
        </wp:anchor>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4DCA"/>
    <w:multiLevelType w:val="multilevel"/>
    <w:tmpl w:val="0F5A35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6D6BDA"/>
    <w:multiLevelType w:val="hybridMultilevel"/>
    <w:tmpl w:val="D252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531C0"/>
    <w:multiLevelType w:val="multilevel"/>
    <w:tmpl w:val="9B38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9408E3"/>
    <w:multiLevelType w:val="hybridMultilevel"/>
    <w:tmpl w:val="C81A3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11D12"/>
    <w:multiLevelType w:val="multilevel"/>
    <w:tmpl w:val="C85AC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AC70D3"/>
    <w:multiLevelType w:val="hybridMultilevel"/>
    <w:tmpl w:val="24F2C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CF48C9"/>
    <w:multiLevelType w:val="multilevel"/>
    <w:tmpl w:val="2E9A0E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BE3BA3"/>
    <w:multiLevelType w:val="multilevel"/>
    <w:tmpl w:val="44305A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7F67DD"/>
    <w:multiLevelType w:val="multilevel"/>
    <w:tmpl w:val="C9681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C06B57"/>
    <w:multiLevelType w:val="multilevel"/>
    <w:tmpl w:val="4F90A7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9C1849"/>
    <w:multiLevelType w:val="multilevel"/>
    <w:tmpl w:val="C562D1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9B40AC"/>
    <w:multiLevelType w:val="hybridMultilevel"/>
    <w:tmpl w:val="F3803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8"/>
  </w:num>
  <w:num w:numId="4">
    <w:abstractNumId w:val="7"/>
  </w:num>
  <w:num w:numId="5">
    <w:abstractNumId w:val="0"/>
  </w:num>
  <w:num w:numId="6">
    <w:abstractNumId w:val="2"/>
  </w:num>
  <w:num w:numId="7">
    <w:abstractNumId w:val="6"/>
  </w:num>
  <w:num w:numId="8">
    <w:abstractNumId w:val="9"/>
  </w:num>
  <w:num w:numId="9">
    <w:abstractNumId w:val="10"/>
  </w:num>
  <w:num w:numId="10">
    <w:abstractNumId w:val="4"/>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539"/>
    <w:rsid w:val="00022ED3"/>
    <w:rsid w:val="0003195B"/>
    <w:rsid w:val="00031EF0"/>
    <w:rsid w:val="00033304"/>
    <w:rsid w:val="00047BD9"/>
    <w:rsid w:val="00063951"/>
    <w:rsid w:val="00063DBB"/>
    <w:rsid w:val="00085C6F"/>
    <w:rsid w:val="000C7310"/>
    <w:rsid w:val="000D0240"/>
    <w:rsid w:val="000F5C13"/>
    <w:rsid w:val="00106403"/>
    <w:rsid w:val="00143FEF"/>
    <w:rsid w:val="001653A9"/>
    <w:rsid w:val="001F07F5"/>
    <w:rsid w:val="002424BB"/>
    <w:rsid w:val="002504FC"/>
    <w:rsid w:val="002C17A0"/>
    <w:rsid w:val="002C61D2"/>
    <w:rsid w:val="002D5FE4"/>
    <w:rsid w:val="002D72EE"/>
    <w:rsid w:val="003303C2"/>
    <w:rsid w:val="003559BE"/>
    <w:rsid w:val="00372420"/>
    <w:rsid w:val="00374C6D"/>
    <w:rsid w:val="003924BA"/>
    <w:rsid w:val="003A146A"/>
    <w:rsid w:val="003A73B7"/>
    <w:rsid w:val="003E258E"/>
    <w:rsid w:val="003F4B8F"/>
    <w:rsid w:val="004123EB"/>
    <w:rsid w:val="0043139D"/>
    <w:rsid w:val="00442834"/>
    <w:rsid w:val="00472219"/>
    <w:rsid w:val="00492961"/>
    <w:rsid w:val="004E2FCD"/>
    <w:rsid w:val="00513EA5"/>
    <w:rsid w:val="00531E9A"/>
    <w:rsid w:val="00566CBB"/>
    <w:rsid w:val="00577BC3"/>
    <w:rsid w:val="005B2193"/>
    <w:rsid w:val="005B295D"/>
    <w:rsid w:val="005B4462"/>
    <w:rsid w:val="005C3EB3"/>
    <w:rsid w:val="00602702"/>
    <w:rsid w:val="0069210A"/>
    <w:rsid w:val="006935AE"/>
    <w:rsid w:val="006A454D"/>
    <w:rsid w:val="006B4003"/>
    <w:rsid w:val="006C54ED"/>
    <w:rsid w:val="006E1F00"/>
    <w:rsid w:val="006E2AFA"/>
    <w:rsid w:val="006F54B3"/>
    <w:rsid w:val="007010A8"/>
    <w:rsid w:val="00710D52"/>
    <w:rsid w:val="00720409"/>
    <w:rsid w:val="00783213"/>
    <w:rsid w:val="007844FC"/>
    <w:rsid w:val="00792539"/>
    <w:rsid w:val="007B787A"/>
    <w:rsid w:val="007C252F"/>
    <w:rsid w:val="007C27FF"/>
    <w:rsid w:val="007F353F"/>
    <w:rsid w:val="007F5B21"/>
    <w:rsid w:val="0083472B"/>
    <w:rsid w:val="008577EE"/>
    <w:rsid w:val="008767B1"/>
    <w:rsid w:val="008C5E6D"/>
    <w:rsid w:val="008C64C2"/>
    <w:rsid w:val="008D5B2F"/>
    <w:rsid w:val="008F2FB3"/>
    <w:rsid w:val="00924E11"/>
    <w:rsid w:val="00940316"/>
    <w:rsid w:val="00946E21"/>
    <w:rsid w:val="009830C1"/>
    <w:rsid w:val="009B259D"/>
    <w:rsid w:val="009E6FE9"/>
    <w:rsid w:val="00A018B5"/>
    <w:rsid w:val="00A327E5"/>
    <w:rsid w:val="00A37A4D"/>
    <w:rsid w:val="00A43CBA"/>
    <w:rsid w:val="00A55D23"/>
    <w:rsid w:val="00A73777"/>
    <w:rsid w:val="00A75571"/>
    <w:rsid w:val="00A80AD6"/>
    <w:rsid w:val="00AA06D5"/>
    <w:rsid w:val="00B9673A"/>
    <w:rsid w:val="00BE429C"/>
    <w:rsid w:val="00BE6D45"/>
    <w:rsid w:val="00BF5A22"/>
    <w:rsid w:val="00C04066"/>
    <w:rsid w:val="00C15803"/>
    <w:rsid w:val="00C204A0"/>
    <w:rsid w:val="00C25112"/>
    <w:rsid w:val="00C4513E"/>
    <w:rsid w:val="00C50902"/>
    <w:rsid w:val="00C5191F"/>
    <w:rsid w:val="00C80C63"/>
    <w:rsid w:val="00C832C3"/>
    <w:rsid w:val="00D05A94"/>
    <w:rsid w:val="00D21B77"/>
    <w:rsid w:val="00DC5791"/>
    <w:rsid w:val="00DE3DD7"/>
    <w:rsid w:val="00DF3D4B"/>
    <w:rsid w:val="00E02E55"/>
    <w:rsid w:val="00E032CB"/>
    <w:rsid w:val="00E156A7"/>
    <w:rsid w:val="00E66831"/>
    <w:rsid w:val="00E77932"/>
    <w:rsid w:val="00E86A4E"/>
    <w:rsid w:val="00EB494D"/>
    <w:rsid w:val="00EB5FD6"/>
    <w:rsid w:val="00EC1916"/>
    <w:rsid w:val="00ED5CD3"/>
    <w:rsid w:val="00ED78A3"/>
    <w:rsid w:val="00EE15D8"/>
    <w:rsid w:val="00EF3C80"/>
    <w:rsid w:val="00F354A4"/>
    <w:rsid w:val="00F768FD"/>
    <w:rsid w:val="00F93962"/>
    <w:rsid w:val="00FA5208"/>
    <w:rsid w:val="00FB0498"/>
    <w:rsid w:val="00FE3D71"/>
    <w:rsid w:val="00FE6632"/>
    <w:rsid w:val="00FF06CE"/>
    <w:rsid w:val="00FF1688"/>
    <w:rsid w:val="034DFC7C"/>
    <w:rsid w:val="0400B719"/>
    <w:rsid w:val="16A3AE8E"/>
    <w:rsid w:val="1F3AA8E8"/>
    <w:rsid w:val="2750A4EF"/>
    <w:rsid w:val="2C7D1C3E"/>
    <w:rsid w:val="605EF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806572"/>
  <w15:chartTrackingRefBased/>
  <w15:docId w15:val="{8D384215-3C17-4DC4-A859-AF2B1423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F00"/>
  </w:style>
  <w:style w:type="paragraph" w:styleId="Footer">
    <w:name w:val="footer"/>
    <w:basedOn w:val="Normal"/>
    <w:link w:val="FooterChar"/>
    <w:uiPriority w:val="99"/>
    <w:unhideWhenUsed/>
    <w:rsid w:val="006E1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F00"/>
  </w:style>
  <w:style w:type="character" w:customStyle="1" w:styleId="normaltextrun">
    <w:name w:val="normaltextrun"/>
    <w:basedOn w:val="DefaultParagraphFont"/>
    <w:rsid w:val="006E1F00"/>
  </w:style>
  <w:style w:type="character" w:customStyle="1" w:styleId="eop">
    <w:name w:val="eop"/>
    <w:basedOn w:val="DefaultParagraphFont"/>
    <w:rsid w:val="006E1F00"/>
  </w:style>
  <w:style w:type="paragraph" w:customStyle="1" w:styleId="paragraph">
    <w:name w:val="paragraph"/>
    <w:basedOn w:val="Normal"/>
    <w:rsid w:val="006E1F0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B494D"/>
    <w:pPr>
      <w:ind w:left="720"/>
      <w:contextualSpacing/>
    </w:pPr>
  </w:style>
  <w:style w:type="table" w:styleId="TableGrid">
    <w:name w:val="Table Grid"/>
    <w:basedOn w:val="TableNormal"/>
    <w:uiPriority w:val="39"/>
    <w:rsid w:val="00442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56A7"/>
    <w:rPr>
      <w:sz w:val="16"/>
      <w:szCs w:val="16"/>
    </w:rPr>
  </w:style>
  <w:style w:type="paragraph" w:styleId="CommentText">
    <w:name w:val="annotation text"/>
    <w:basedOn w:val="Normal"/>
    <w:link w:val="CommentTextChar"/>
    <w:uiPriority w:val="99"/>
    <w:semiHidden/>
    <w:unhideWhenUsed/>
    <w:rsid w:val="00E156A7"/>
    <w:pPr>
      <w:spacing w:line="240" w:lineRule="auto"/>
    </w:pPr>
    <w:rPr>
      <w:sz w:val="20"/>
      <w:szCs w:val="20"/>
    </w:rPr>
  </w:style>
  <w:style w:type="character" w:customStyle="1" w:styleId="CommentTextChar">
    <w:name w:val="Comment Text Char"/>
    <w:basedOn w:val="DefaultParagraphFont"/>
    <w:link w:val="CommentText"/>
    <w:uiPriority w:val="99"/>
    <w:semiHidden/>
    <w:rsid w:val="00E156A7"/>
    <w:rPr>
      <w:sz w:val="20"/>
      <w:szCs w:val="20"/>
    </w:rPr>
  </w:style>
  <w:style w:type="paragraph" w:styleId="CommentSubject">
    <w:name w:val="annotation subject"/>
    <w:basedOn w:val="CommentText"/>
    <w:next w:val="CommentText"/>
    <w:link w:val="CommentSubjectChar"/>
    <w:uiPriority w:val="99"/>
    <w:semiHidden/>
    <w:unhideWhenUsed/>
    <w:rsid w:val="00E156A7"/>
    <w:rPr>
      <w:b/>
      <w:bCs/>
    </w:rPr>
  </w:style>
  <w:style w:type="character" w:customStyle="1" w:styleId="CommentSubjectChar">
    <w:name w:val="Comment Subject Char"/>
    <w:basedOn w:val="CommentTextChar"/>
    <w:link w:val="CommentSubject"/>
    <w:uiPriority w:val="99"/>
    <w:semiHidden/>
    <w:rsid w:val="00E156A7"/>
    <w:rPr>
      <w:b/>
      <w:bCs/>
      <w:sz w:val="20"/>
      <w:szCs w:val="20"/>
    </w:rPr>
  </w:style>
  <w:style w:type="paragraph" w:styleId="BalloonText">
    <w:name w:val="Balloon Text"/>
    <w:basedOn w:val="Normal"/>
    <w:link w:val="BalloonTextChar"/>
    <w:uiPriority w:val="99"/>
    <w:semiHidden/>
    <w:unhideWhenUsed/>
    <w:rsid w:val="00E156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6A7"/>
    <w:rPr>
      <w:rFonts w:ascii="Segoe UI" w:hAnsi="Segoe UI" w:cs="Segoe UI"/>
      <w:sz w:val="18"/>
      <w:szCs w:val="18"/>
    </w:rPr>
  </w:style>
  <w:style w:type="character" w:styleId="Hyperlink">
    <w:name w:val="Hyperlink"/>
    <w:basedOn w:val="DefaultParagraphFont"/>
    <w:uiPriority w:val="99"/>
    <w:unhideWhenUsed/>
    <w:rsid w:val="00A73777"/>
    <w:rPr>
      <w:color w:val="0563C1" w:themeColor="hyperlink"/>
      <w:u w:val="single"/>
    </w:rPr>
  </w:style>
  <w:style w:type="character" w:customStyle="1" w:styleId="UnresolvedMention1">
    <w:name w:val="Unresolved Mention1"/>
    <w:basedOn w:val="DefaultParagraphFont"/>
    <w:uiPriority w:val="99"/>
    <w:semiHidden/>
    <w:unhideWhenUsed/>
    <w:rsid w:val="00A73777"/>
    <w:rPr>
      <w:color w:val="605E5C"/>
      <w:shd w:val="clear" w:color="auto" w:fill="E1DFDD"/>
    </w:rPr>
  </w:style>
  <w:style w:type="paragraph" w:styleId="Revision">
    <w:name w:val="Revision"/>
    <w:hidden/>
    <w:uiPriority w:val="99"/>
    <w:semiHidden/>
    <w:rsid w:val="00A37A4D"/>
    <w:pPr>
      <w:spacing w:after="0" w:line="240" w:lineRule="auto"/>
    </w:pPr>
  </w:style>
  <w:style w:type="character" w:customStyle="1" w:styleId="UnresolvedMention">
    <w:name w:val="Unresolved Mention"/>
    <w:basedOn w:val="DefaultParagraphFont"/>
    <w:uiPriority w:val="99"/>
    <w:semiHidden/>
    <w:unhideWhenUsed/>
    <w:rsid w:val="007844FC"/>
    <w:rPr>
      <w:color w:val="605E5C"/>
      <w:shd w:val="clear" w:color="auto" w:fill="E1DFDD"/>
    </w:rPr>
  </w:style>
  <w:style w:type="character" w:styleId="FollowedHyperlink">
    <w:name w:val="FollowedHyperlink"/>
    <w:basedOn w:val="DefaultParagraphFont"/>
    <w:uiPriority w:val="99"/>
    <w:semiHidden/>
    <w:unhideWhenUsed/>
    <w:rsid w:val="003A14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6914">
      <w:bodyDiv w:val="1"/>
      <w:marLeft w:val="0"/>
      <w:marRight w:val="0"/>
      <w:marTop w:val="0"/>
      <w:marBottom w:val="0"/>
      <w:divBdr>
        <w:top w:val="none" w:sz="0" w:space="0" w:color="auto"/>
        <w:left w:val="none" w:sz="0" w:space="0" w:color="auto"/>
        <w:bottom w:val="none" w:sz="0" w:space="0" w:color="auto"/>
        <w:right w:val="none" w:sz="0" w:space="0" w:color="auto"/>
      </w:divBdr>
      <w:divsChild>
        <w:div w:id="490368399">
          <w:marLeft w:val="0"/>
          <w:marRight w:val="0"/>
          <w:marTop w:val="0"/>
          <w:marBottom w:val="0"/>
          <w:divBdr>
            <w:top w:val="none" w:sz="0" w:space="0" w:color="auto"/>
            <w:left w:val="none" w:sz="0" w:space="0" w:color="auto"/>
            <w:bottom w:val="none" w:sz="0" w:space="0" w:color="auto"/>
            <w:right w:val="none" w:sz="0" w:space="0" w:color="auto"/>
          </w:divBdr>
        </w:div>
        <w:div w:id="661738357">
          <w:marLeft w:val="0"/>
          <w:marRight w:val="0"/>
          <w:marTop w:val="0"/>
          <w:marBottom w:val="0"/>
          <w:divBdr>
            <w:top w:val="none" w:sz="0" w:space="0" w:color="auto"/>
            <w:left w:val="none" w:sz="0" w:space="0" w:color="auto"/>
            <w:bottom w:val="none" w:sz="0" w:space="0" w:color="auto"/>
            <w:right w:val="none" w:sz="0" w:space="0" w:color="auto"/>
          </w:divBdr>
        </w:div>
        <w:div w:id="1128937503">
          <w:marLeft w:val="0"/>
          <w:marRight w:val="0"/>
          <w:marTop w:val="0"/>
          <w:marBottom w:val="0"/>
          <w:divBdr>
            <w:top w:val="none" w:sz="0" w:space="0" w:color="auto"/>
            <w:left w:val="none" w:sz="0" w:space="0" w:color="auto"/>
            <w:bottom w:val="none" w:sz="0" w:space="0" w:color="auto"/>
            <w:right w:val="none" w:sz="0" w:space="0" w:color="auto"/>
          </w:divBdr>
        </w:div>
        <w:div w:id="1758214063">
          <w:marLeft w:val="0"/>
          <w:marRight w:val="0"/>
          <w:marTop w:val="0"/>
          <w:marBottom w:val="0"/>
          <w:divBdr>
            <w:top w:val="none" w:sz="0" w:space="0" w:color="auto"/>
            <w:left w:val="none" w:sz="0" w:space="0" w:color="auto"/>
            <w:bottom w:val="none" w:sz="0" w:space="0" w:color="auto"/>
            <w:right w:val="none" w:sz="0" w:space="0" w:color="auto"/>
          </w:divBdr>
          <w:divsChild>
            <w:div w:id="952323530">
              <w:marLeft w:val="0"/>
              <w:marRight w:val="0"/>
              <w:marTop w:val="0"/>
              <w:marBottom w:val="0"/>
              <w:divBdr>
                <w:top w:val="none" w:sz="0" w:space="0" w:color="auto"/>
                <w:left w:val="none" w:sz="0" w:space="0" w:color="auto"/>
                <w:bottom w:val="none" w:sz="0" w:space="0" w:color="auto"/>
                <w:right w:val="none" w:sz="0" w:space="0" w:color="auto"/>
              </w:divBdr>
            </w:div>
          </w:divsChild>
        </w:div>
        <w:div w:id="124273624">
          <w:marLeft w:val="0"/>
          <w:marRight w:val="0"/>
          <w:marTop w:val="0"/>
          <w:marBottom w:val="0"/>
          <w:divBdr>
            <w:top w:val="none" w:sz="0" w:space="0" w:color="auto"/>
            <w:left w:val="none" w:sz="0" w:space="0" w:color="auto"/>
            <w:bottom w:val="none" w:sz="0" w:space="0" w:color="auto"/>
            <w:right w:val="none" w:sz="0" w:space="0" w:color="auto"/>
          </w:divBdr>
          <w:divsChild>
            <w:div w:id="1274939907">
              <w:marLeft w:val="0"/>
              <w:marRight w:val="0"/>
              <w:marTop w:val="0"/>
              <w:marBottom w:val="0"/>
              <w:divBdr>
                <w:top w:val="none" w:sz="0" w:space="0" w:color="auto"/>
                <w:left w:val="none" w:sz="0" w:space="0" w:color="auto"/>
                <w:bottom w:val="none" w:sz="0" w:space="0" w:color="auto"/>
                <w:right w:val="none" w:sz="0" w:space="0" w:color="auto"/>
              </w:divBdr>
            </w:div>
            <w:div w:id="638926903">
              <w:marLeft w:val="0"/>
              <w:marRight w:val="0"/>
              <w:marTop w:val="0"/>
              <w:marBottom w:val="0"/>
              <w:divBdr>
                <w:top w:val="none" w:sz="0" w:space="0" w:color="auto"/>
                <w:left w:val="none" w:sz="0" w:space="0" w:color="auto"/>
                <w:bottom w:val="none" w:sz="0" w:space="0" w:color="auto"/>
                <w:right w:val="none" w:sz="0" w:space="0" w:color="auto"/>
              </w:divBdr>
            </w:div>
            <w:div w:id="385954743">
              <w:marLeft w:val="0"/>
              <w:marRight w:val="0"/>
              <w:marTop w:val="0"/>
              <w:marBottom w:val="0"/>
              <w:divBdr>
                <w:top w:val="none" w:sz="0" w:space="0" w:color="auto"/>
                <w:left w:val="none" w:sz="0" w:space="0" w:color="auto"/>
                <w:bottom w:val="none" w:sz="0" w:space="0" w:color="auto"/>
                <w:right w:val="none" w:sz="0" w:space="0" w:color="auto"/>
              </w:divBdr>
            </w:div>
            <w:div w:id="2825578">
              <w:marLeft w:val="0"/>
              <w:marRight w:val="0"/>
              <w:marTop w:val="0"/>
              <w:marBottom w:val="0"/>
              <w:divBdr>
                <w:top w:val="none" w:sz="0" w:space="0" w:color="auto"/>
                <w:left w:val="none" w:sz="0" w:space="0" w:color="auto"/>
                <w:bottom w:val="none" w:sz="0" w:space="0" w:color="auto"/>
                <w:right w:val="none" w:sz="0" w:space="0" w:color="auto"/>
              </w:divBdr>
            </w:div>
          </w:divsChild>
        </w:div>
        <w:div w:id="522978460">
          <w:marLeft w:val="0"/>
          <w:marRight w:val="0"/>
          <w:marTop w:val="0"/>
          <w:marBottom w:val="0"/>
          <w:divBdr>
            <w:top w:val="none" w:sz="0" w:space="0" w:color="auto"/>
            <w:left w:val="none" w:sz="0" w:space="0" w:color="auto"/>
            <w:bottom w:val="none" w:sz="0" w:space="0" w:color="auto"/>
            <w:right w:val="none" w:sz="0" w:space="0" w:color="auto"/>
          </w:divBdr>
          <w:divsChild>
            <w:div w:id="1814441630">
              <w:marLeft w:val="0"/>
              <w:marRight w:val="0"/>
              <w:marTop w:val="0"/>
              <w:marBottom w:val="0"/>
              <w:divBdr>
                <w:top w:val="none" w:sz="0" w:space="0" w:color="auto"/>
                <w:left w:val="none" w:sz="0" w:space="0" w:color="auto"/>
                <w:bottom w:val="none" w:sz="0" w:space="0" w:color="auto"/>
                <w:right w:val="none" w:sz="0" w:space="0" w:color="auto"/>
              </w:divBdr>
            </w:div>
            <w:div w:id="1795293668">
              <w:marLeft w:val="0"/>
              <w:marRight w:val="0"/>
              <w:marTop w:val="0"/>
              <w:marBottom w:val="0"/>
              <w:divBdr>
                <w:top w:val="none" w:sz="0" w:space="0" w:color="auto"/>
                <w:left w:val="none" w:sz="0" w:space="0" w:color="auto"/>
                <w:bottom w:val="none" w:sz="0" w:space="0" w:color="auto"/>
                <w:right w:val="none" w:sz="0" w:space="0" w:color="auto"/>
              </w:divBdr>
            </w:div>
            <w:div w:id="573586148">
              <w:marLeft w:val="0"/>
              <w:marRight w:val="0"/>
              <w:marTop w:val="0"/>
              <w:marBottom w:val="0"/>
              <w:divBdr>
                <w:top w:val="none" w:sz="0" w:space="0" w:color="auto"/>
                <w:left w:val="none" w:sz="0" w:space="0" w:color="auto"/>
                <w:bottom w:val="none" w:sz="0" w:space="0" w:color="auto"/>
                <w:right w:val="none" w:sz="0" w:space="0" w:color="auto"/>
              </w:divBdr>
            </w:div>
            <w:div w:id="1278759966">
              <w:marLeft w:val="0"/>
              <w:marRight w:val="0"/>
              <w:marTop w:val="0"/>
              <w:marBottom w:val="0"/>
              <w:divBdr>
                <w:top w:val="none" w:sz="0" w:space="0" w:color="auto"/>
                <w:left w:val="none" w:sz="0" w:space="0" w:color="auto"/>
                <w:bottom w:val="none" w:sz="0" w:space="0" w:color="auto"/>
                <w:right w:val="none" w:sz="0" w:space="0" w:color="auto"/>
              </w:divBdr>
            </w:div>
          </w:divsChild>
        </w:div>
        <w:div w:id="305821270">
          <w:marLeft w:val="0"/>
          <w:marRight w:val="0"/>
          <w:marTop w:val="0"/>
          <w:marBottom w:val="0"/>
          <w:divBdr>
            <w:top w:val="none" w:sz="0" w:space="0" w:color="auto"/>
            <w:left w:val="none" w:sz="0" w:space="0" w:color="auto"/>
            <w:bottom w:val="none" w:sz="0" w:space="0" w:color="auto"/>
            <w:right w:val="none" w:sz="0" w:space="0" w:color="auto"/>
          </w:divBdr>
          <w:divsChild>
            <w:div w:id="1453280164">
              <w:marLeft w:val="0"/>
              <w:marRight w:val="0"/>
              <w:marTop w:val="0"/>
              <w:marBottom w:val="0"/>
              <w:divBdr>
                <w:top w:val="none" w:sz="0" w:space="0" w:color="auto"/>
                <w:left w:val="none" w:sz="0" w:space="0" w:color="auto"/>
                <w:bottom w:val="none" w:sz="0" w:space="0" w:color="auto"/>
                <w:right w:val="none" w:sz="0" w:space="0" w:color="auto"/>
              </w:divBdr>
            </w:div>
            <w:div w:id="671108972">
              <w:marLeft w:val="0"/>
              <w:marRight w:val="0"/>
              <w:marTop w:val="0"/>
              <w:marBottom w:val="0"/>
              <w:divBdr>
                <w:top w:val="none" w:sz="0" w:space="0" w:color="auto"/>
                <w:left w:val="none" w:sz="0" w:space="0" w:color="auto"/>
                <w:bottom w:val="none" w:sz="0" w:space="0" w:color="auto"/>
                <w:right w:val="none" w:sz="0" w:space="0" w:color="auto"/>
              </w:divBdr>
            </w:div>
          </w:divsChild>
        </w:div>
        <w:div w:id="1516922921">
          <w:marLeft w:val="0"/>
          <w:marRight w:val="0"/>
          <w:marTop w:val="0"/>
          <w:marBottom w:val="0"/>
          <w:divBdr>
            <w:top w:val="none" w:sz="0" w:space="0" w:color="auto"/>
            <w:left w:val="none" w:sz="0" w:space="0" w:color="auto"/>
            <w:bottom w:val="none" w:sz="0" w:space="0" w:color="auto"/>
            <w:right w:val="none" w:sz="0" w:space="0" w:color="auto"/>
          </w:divBdr>
          <w:divsChild>
            <w:div w:id="271018212">
              <w:marLeft w:val="0"/>
              <w:marRight w:val="0"/>
              <w:marTop w:val="0"/>
              <w:marBottom w:val="0"/>
              <w:divBdr>
                <w:top w:val="none" w:sz="0" w:space="0" w:color="auto"/>
                <w:left w:val="none" w:sz="0" w:space="0" w:color="auto"/>
                <w:bottom w:val="none" w:sz="0" w:space="0" w:color="auto"/>
                <w:right w:val="none" w:sz="0" w:space="0" w:color="auto"/>
              </w:divBdr>
            </w:div>
            <w:div w:id="643853810">
              <w:marLeft w:val="0"/>
              <w:marRight w:val="0"/>
              <w:marTop w:val="0"/>
              <w:marBottom w:val="0"/>
              <w:divBdr>
                <w:top w:val="none" w:sz="0" w:space="0" w:color="auto"/>
                <w:left w:val="none" w:sz="0" w:space="0" w:color="auto"/>
                <w:bottom w:val="none" w:sz="0" w:space="0" w:color="auto"/>
                <w:right w:val="none" w:sz="0" w:space="0" w:color="auto"/>
              </w:divBdr>
            </w:div>
            <w:div w:id="100497666">
              <w:marLeft w:val="0"/>
              <w:marRight w:val="0"/>
              <w:marTop w:val="0"/>
              <w:marBottom w:val="0"/>
              <w:divBdr>
                <w:top w:val="none" w:sz="0" w:space="0" w:color="auto"/>
                <w:left w:val="none" w:sz="0" w:space="0" w:color="auto"/>
                <w:bottom w:val="none" w:sz="0" w:space="0" w:color="auto"/>
                <w:right w:val="none" w:sz="0" w:space="0" w:color="auto"/>
              </w:divBdr>
            </w:div>
            <w:div w:id="1854567981">
              <w:marLeft w:val="0"/>
              <w:marRight w:val="0"/>
              <w:marTop w:val="0"/>
              <w:marBottom w:val="0"/>
              <w:divBdr>
                <w:top w:val="none" w:sz="0" w:space="0" w:color="auto"/>
                <w:left w:val="none" w:sz="0" w:space="0" w:color="auto"/>
                <w:bottom w:val="none" w:sz="0" w:space="0" w:color="auto"/>
                <w:right w:val="none" w:sz="0" w:space="0" w:color="auto"/>
              </w:divBdr>
            </w:div>
          </w:divsChild>
        </w:div>
        <w:div w:id="968709876">
          <w:marLeft w:val="0"/>
          <w:marRight w:val="0"/>
          <w:marTop w:val="0"/>
          <w:marBottom w:val="0"/>
          <w:divBdr>
            <w:top w:val="none" w:sz="0" w:space="0" w:color="auto"/>
            <w:left w:val="none" w:sz="0" w:space="0" w:color="auto"/>
            <w:bottom w:val="none" w:sz="0" w:space="0" w:color="auto"/>
            <w:right w:val="none" w:sz="0" w:space="0" w:color="auto"/>
          </w:divBdr>
          <w:divsChild>
            <w:div w:id="850220969">
              <w:marLeft w:val="0"/>
              <w:marRight w:val="0"/>
              <w:marTop w:val="0"/>
              <w:marBottom w:val="0"/>
              <w:divBdr>
                <w:top w:val="none" w:sz="0" w:space="0" w:color="auto"/>
                <w:left w:val="none" w:sz="0" w:space="0" w:color="auto"/>
                <w:bottom w:val="none" w:sz="0" w:space="0" w:color="auto"/>
                <w:right w:val="none" w:sz="0" w:space="0" w:color="auto"/>
              </w:divBdr>
            </w:div>
            <w:div w:id="48490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7460">
      <w:bodyDiv w:val="1"/>
      <w:marLeft w:val="0"/>
      <w:marRight w:val="0"/>
      <w:marTop w:val="0"/>
      <w:marBottom w:val="0"/>
      <w:divBdr>
        <w:top w:val="none" w:sz="0" w:space="0" w:color="auto"/>
        <w:left w:val="none" w:sz="0" w:space="0" w:color="auto"/>
        <w:bottom w:val="none" w:sz="0" w:space="0" w:color="auto"/>
        <w:right w:val="none" w:sz="0" w:space="0" w:color="auto"/>
      </w:divBdr>
    </w:div>
    <w:div w:id="191844185">
      <w:bodyDiv w:val="1"/>
      <w:marLeft w:val="0"/>
      <w:marRight w:val="0"/>
      <w:marTop w:val="0"/>
      <w:marBottom w:val="0"/>
      <w:divBdr>
        <w:top w:val="none" w:sz="0" w:space="0" w:color="auto"/>
        <w:left w:val="none" w:sz="0" w:space="0" w:color="auto"/>
        <w:bottom w:val="none" w:sz="0" w:space="0" w:color="auto"/>
        <w:right w:val="none" w:sz="0" w:space="0" w:color="auto"/>
      </w:divBdr>
    </w:div>
    <w:div w:id="225727607">
      <w:bodyDiv w:val="1"/>
      <w:marLeft w:val="0"/>
      <w:marRight w:val="0"/>
      <w:marTop w:val="0"/>
      <w:marBottom w:val="0"/>
      <w:divBdr>
        <w:top w:val="none" w:sz="0" w:space="0" w:color="auto"/>
        <w:left w:val="none" w:sz="0" w:space="0" w:color="auto"/>
        <w:bottom w:val="none" w:sz="0" w:space="0" w:color="auto"/>
        <w:right w:val="none" w:sz="0" w:space="0" w:color="auto"/>
      </w:divBdr>
      <w:divsChild>
        <w:div w:id="1661695609">
          <w:marLeft w:val="0"/>
          <w:marRight w:val="0"/>
          <w:marTop w:val="0"/>
          <w:marBottom w:val="0"/>
          <w:divBdr>
            <w:top w:val="none" w:sz="0" w:space="0" w:color="auto"/>
            <w:left w:val="none" w:sz="0" w:space="0" w:color="auto"/>
            <w:bottom w:val="none" w:sz="0" w:space="0" w:color="auto"/>
            <w:right w:val="none" w:sz="0" w:space="0" w:color="auto"/>
          </w:divBdr>
        </w:div>
        <w:div w:id="912082340">
          <w:marLeft w:val="0"/>
          <w:marRight w:val="0"/>
          <w:marTop w:val="0"/>
          <w:marBottom w:val="0"/>
          <w:divBdr>
            <w:top w:val="none" w:sz="0" w:space="0" w:color="auto"/>
            <w:left w:val="none" w:sz="0" w:space="0" w:color="auto"/>
            <w:bottom w:val="none" w:sz="0" w:space="0" w:color="auto"/>
            <w:right w:val="none" w:sz="0" w:space="0" w:color="auto"/>
          </w:divBdr>
        </w:div>
        <w:div w:id="1258824799">
          <w:marLeft w:val="0"/>
          <w:marRight w:val="0"/>
          <w:marTop w:val="0"/>
          <w:marBottom w:val="0"/>
          <w:divBdr>
            <w:top w:val="none" w:sz="0" w:space="0" w:color="auto"/>
            <w:left w:val="none" w:sz="0" w:space="0" w:color="auto"/>
            <w:bottom w:val="none" w:sz="0" w:space="0" w:color="auto"/>
            <w:right w:val="none" w:sz="0" w:space="0" w:color="auto"/>
          </w:divBdr>
        </w:div>
        <w:div w:id="1807165767">
          <w:marLeft w:val="0"/>
          <w:marRight w:val="0"/>
          <w:marTop w:val="0"/>
          <w:marBottom w:val="0"/>
          <w:divBdr>
            <w:top w:val="none" w:sz="0" w:space="0" w:color="auto"/>
            <w:left w:val="none" w:sz="0" w:space="0" w:color="auto"/>
            <w:bottom w:val="none" w:sz="0" w:space="0" w:color="auto"/>
            <w:right w:val="none" w:sz="0" w:space="0" w:color="auto"/>
          </w:divBdr>
        </w:div>
        <w:div w:id="389692952">
          <w:marLeft w:val="0"/>
          <w:marRight w:val="0"/>
          <w:marTop w:val="0"/>
          <w:marBottom w:val="0"/>
          <w:divBdr>
            <w:top w:val="none" w:sz="0" w:space="0" w:color="auto"/>
            <w:left w:val="none" w:sz="0" w:space="0" w:color="auto"/>
            <w:bottom w:val="none" w:sz="0" w:space="0" w:color="auto"/>
            <w:right w:val="none" w:sz="0" w:space="0" w:color="auto"/>
          </w:divBdr>
        </w:div>
        <w:div w:id="675882158">
          <w:marLeft w:val="0"/>
          <w:marRight w:val="0"/>
          <w:marTop w:val="0"/>
          <w:marBottom w:val="0"/>
          <w:divBdr>
            <w:top w:val="none" w:sz="0" w:space="0" w:color="auto"/>
            <w:left w:val="none" w:sz="0" w:space="0" w:color="auto"/>
            <w:bottom w:val="none" w:sz="0" w:space="0" w:color="auto"/>
            <w:right w:val="none" w:sz="0" w:space="0" w:color="auto"/>
          </w:divBdr>
        </w:div>
        <w:div w:id="1206986005">
          <w:marLeft w:val="0"/>
          <w:marRight w:val="0"/>
          <w:marTop w:val="0"/>
          <w:marBottom w:val="0"/>
          <w:divBdr>
            <w:top w:val="none" w:sz="0" w:space="0" w:color="auto"/>
            <w:left w:val="none" w:sz="0" w:space="0" w:color="auto"/>
            <w:bottom w:val="none" w:sz="0" w:space="0" w:color="auto"/>
            <w:right w:val="none" w:sz="0" w:space="0" w:color="auto"/>
          </w:divBdr>
        </w:div>
        <w:div w:id="839470327">
          <w:marLeft w:val="0"/>
          <w:marRight w:val="0"/>
          <w:marTop w:val="0"/>
          <w:marBottom w:val="0"/>
          <w:divBdr>
            <w:top w:val="none" w:sz="0" w:space="0" w:color="auto"/>
            <w:left w:val="none" w:sz="0" w:space="0" w:color="auto"/>
            <w:bottom w:val="none" w:sz="0" w:space="0" w:color="auto"/>
            <w:right w:val="none" w:sz="0" w:space="0" w:color="auto"/>
          </w:divBdr>
        </w:div>
        <w:div w:id="792288050">
          <w:marLeft w:val="0"/>
          <w:marRight w:val="0"/>
          <w:marTop w:val="0"/>
          <w:marBottom w:val="0"/>
          <w:divBdr>
            <w:top w:val="none" w:sz="0" w:space="0" w:color="auto"/>
            <w:left w:val="none" w:sz="0" w:space="0" w:color="auto"/>
            <w:bottom w:val="none" w:sz="0" w:space="0" w:color="auto"/>
            <w:right w:val="none" w:sz="0" w:space="0" w:color="auto"/>
          </w:divBdr>
        </w:div>
        <w:div w:id="857164059">
          <w:marLeft w:val="0"/>
          <w:marRight w:val="0"/>
          <w:marTop w:val="0"/>
          <w:marBottom w:val="0"/>
          <w:divBdr>
            <w:top w:val="none" w:sz="0" w:space="0" w:color="auto"/>
            <w:left w:val="none" w:sz="0" w:space="0" w:color="auto"/>
            <w:bottom w:val="none" w:sz="0" w:space="0" w:color="auto"/>
            <w:right w:val="none" w:sz="0" w:space="0" w:color="auto"/>
          </w:divBdr>
        </w:div>
        <w:div w:id="620575555">
          <w:marLeft w:val="0"/>
          <w:marRight w:val="0"/>
          <w:marTop w:val="0"/>
          <w:marBottom w:val="0"/>
          <w:divBdr>
            <w:top w:val="none" w:sz="0" w:space="0" w:color="auto"/>
            <w:left w:val="none" w:sz="0" w:space="0" w:color="auto"/>
            <w:bottom w:val="none" w:sz="0" w:space="0" w:color="auto"/>
            <w:right w:val="none" w:sz="0" w:space="0" w:color="auto"/>
          </w:divBdr>
        </w:div>
        <w:div w:id="16931348">
          <w:marLeft w:val="0"/>
          <w:marRight w:val="0"/>
          <w:marTop w:val="0"/>
          <w:marBottom w:val="0"/>
          <w:divBdr>
            <w:top w:val="none" w:sz="0" w:space="0" w:color="auto"/>
            <w:left w:val="none" w:sz="0" w:space="0" w:color="auto"/>
            <w:bottom w:val="none" w:sz="0" w:space="0" w:color="auto"/>
            <w:right w:val="none" w:sz="0" w:space="0" w:color="auto"/>
          </w:divBdr>
          <w:divsChild>
            <w:div w:id="545803319">
              <w:marLeft w:val="0"/>
              <w:marRight w:val="0"/>
              <w:marTop w:val="30"/>
              <w:marBottom w:val="30"/>
              <w:divBdr>
                <w:top w:val="none" w:sz="0" w:space="0" w:color="auto"/>
                <w:left w:val="none" w:sz="0" w:space="0" w:color="auto"/>
                <w:bottom w:val="none" w:sz="0" w:space="0" w:color="auto"/>
                <w:right w:val="none" w:sz="0" w:space="0" w:color="auto"/>
              </w:divBdr>
              <w:divsChild>
                <w:div w:id="1178151299">
                  <w:marLeft w:val="0"/>
                  <w:marRight w:val="0"/>
                  <w:marTop w:val="0"/>
                  <w:marBottom w:val="0"/>
                  <w:divBdr>
                    <w:top w:val="none" w:sz="0" w:space="0" w:color="auto"/>
                    <w:left w:val="none" w:sz="0" w:space="0" w:color="auto"/>
                    <w:bottom w:val="none" w:sz="0" w:space="0" w:color="auto"/>
                    <w:right w:val="none" w:sz="0" w:space="0" w:color="auto"/>
                  </w:divBdr>
                  <w:divsChild>
                    <w:div w:id="81726500">
                      <w:marLeft w:val="0"/>
                      <w:marRight w:val="0"/>
                      <w:marTop w:val="0"/>
                      <w:marBottom w:val="0"/>
                      <w:divBdr>
                        <w:top w:val="none" w:sz="0" w:space="0" w:color="auto"/>
                        <w:left w:val="none" w:sz="0" w:space="0" w:color="auto"/>
                        <w:bottom w:val="none" w:sz="0" w:space="0" w:color="auto"/>
                        <w:right w:val="none" w:sz="0" w:space="0" w:color="auto"/>
                      </w:divBdr>
                    </w:div>
                  </w:divsChild>
                </w:div>
                <w:div w:id="1213076315">
                  <w:marLeft w:val="0"/>
                  <w:marRight w:val="0"/>
                  <w:marTop w:val="0"/>
                  <w:marBottom w:val="0"/>
                  <w:divBdr>
                    <w:top w:val="none" w:sz="0" w:space="0" w:color="auto"/>
                    <w:left w:val="none" w:sz="0" w:space="0" w:color="auto"/>
                    <w:bottom w:val="none" w:sz="0" w:space="0" w:color="auto"/>
                    <w:right w:val="none" w:sz="0" w:space="0" w:color="auto"/>
                  </w:divBdr>
                  <w:divsChild>
                    <w:div w:id="574558661">
                      <w:marLeft w:val="0"/>
                      <w:marRight w:val="0"/>
                      <w:marTop w:val="0"/>
                      <w:marBottom w:val="0"/>
                      <w:divBdr>
                        <w:top w:val="none" w:sz="0" w:space="0" w:color="auto"/>
                        <w:left w:val="none" w:sz="0" w:space="0" w:color="auto"/>
                        <w:bottom w:val="none" w:sz="0" w:space="0" w:color="auto"/>
                        <w:right w:val="none" w:sz="0" w:space="0" w:color="auto"/>
                      </w:divBdr>
                    </w:div>
                  </w:divsChild>
                </w:div>
                <w:div w:id="1071150673">
                  <w:marLeft w:val="0"/>
                  <w:marRight w:val="0"/>
                  <w:marTop w:val="0"/>
                  <w:marBottom w:val="0"/>
                  <w:divBdr>
                    <w:top w:val="none" w:sz="0" w:space="0" w:color="auto"/>
                    <w:left w:val="none" w:sz="0" w:space="0" w:color="auto"/>
                    <w:bottom w:val="none" w:sz="0" w:space="0" w:color="auto"/>
                    <w:right w:val="none" w:sz="0" w:space="0" w:color="auto"/>
                  </w:divBdr>
                  <w:divsChild>
                    <w:div w:id="640697947">
                      <w:marLeft w:val="0"/>
                      <w:marRight w:val="0"/>
                      <w:marTop w:val="0"/>
                      <w:marBottom w:val="0"/>
                      <w:divBdr>
                        <w:top w:val="none" w:sz="0" w:space="0" w:color="auto"/>
                        <w:left w:val="none" w:sz="0" w:space="0" w:color="auto"/>
                        <w:bottom w:val="none" w:sz="0" w:space="0" w:color="auto"/>
                        <w:right w:val="none" w:sz="0" w:space="0" w:color="auto"/>
                      </w:divBdr>
                    </w:div>
                  </w:divsChild>
                </w:div>
                <w:div w:id="143090592">
                  <w:marLeft w:val="0"/>
                  <w:marRight w:val="0"/>
                  <w:marTop w:val="0"/>
                  <w:marBottom w:val="0"/>
                  <w:divBdr>
                    <w:top w:val="none" w:sz="0" w:space="0" w:color="auto"/>
                    <w:left w:val="none" w:sz="0" w:space="0" w:color="auto"/>
                    <w:bottom w:val="none" w:sz="0" w:space="0" w:color="auto"/>
                    <w:right w:val="none" w:sz="0" w:space="0" w:color="auto"/>
                  </w:divBdr>
                  <w:divsChild>
                    <w:div w:id="943608154">
                      <w:marLeft w:val="0"/>
                      <w:marRight w:val="0"/>
                      <w:marTop w:val="0"/>
                      <w:marBottom w:val="0"/>
                      <w:divBdr>
                        <w:top w:val="none" w:sz="0" w:space="0" w:color="auto"/>
                        <w:left w:val="none" w:sz="0" w:space="0" w:color="auto"/>
                        <w:bottom w:val="none" w:sz="0" w:space="0" w:color="auto"/>
                        <w:right w:val="none" w:sz="0" w:space="0" w:color="auto"/>
                      </w:divBdr>
                    </w:div>
                  </w:divsChild>
                </w:div>
                <w:div w:id="1241872457">
                  <w:marLeft w:val="0"/>
                  <w:marRight w:val="0"/>
                  <w:marTop w:val="0"/>
                  <w:marBottom w:val="0"/>
                  <w:divBdr>
                    <w:top w:val="none" w:sz="0" w:space="0" w:color="auto"/>
                    <w:left w:val="none" w:sz="0" w:space="0" w:color="auto"/>
                    <w:bottom w:val="none" w:sz="0" w:space="0" w:color="auto"/>
                    <w:right w:val="none" w:sz="0" w:space="0" w:color="auto"/>
                  </w:divBdr>
                  <w:divsChild>
                    <w:div w:id="227376252">
                      <w:marLeft w:val="0"/>
                      <w:marRight w:val="0"/>
                      <w:marTop w:val="0"/>
                      <w:marBottom w:val="0"/>
                      <w:divBdr>
                        <w:top w:val="none" w:sz="0" w:space="0" w:color="auto"/>
                        <w:left w:val="none" w:sz="0" w:space="0" w:color="auto"/>
                        <w:bottom w:val="none" w:sz="0" w:space="0" w:color="auto"/>
                        <w:right w:val="none" w:sz="0" w:space="0" w:color="auto"/>
                      </w:divBdr>
                    </w:div>
                  </w:divsChild>
                </w:div>
                <w:div w:id="1459300374">
                  <w:marLeft w:val="0"/>
                  <w:marRight w:val="0"/>
                  <w:marTop w:val="0"/>
                  <w:marBottom w:val="0"/>
                  <w:divBdr>
                    <w:top w:val="none" w:sz="0" w:space="0" w:color="auto"/>
                    <w:left w:val="none" w:sz="0" w:space="0" w:color="auto"/>
                    <w:bottom w:val="none" w:sz="0" w:space="0" w:color="auto"/>
                    <w:right w:val="none" w:sz="0" w:space="0" w:color="auto"/>
                  </w:divBdr>
                  <w:divsChild>
                    <w:div w:id="1154839559">
                      <w:marLeft w:val="0"/>
                      <w:marRight w:val="0"/>
                      <w:marTop w:val="0"/>
                      <w:marBottom w:val="0"/>
                      <w:divBdr>
                        <w:top w:val="none" w:sz="0" w:space="0" w:color="auto"/>
                        <w:left w:val="none" w:sz="0" w:space="0" w:color="auto"/>
                        <w:bottom w:val="none" w:sz="0" w:space="0" w:color="auto"/>
                        <w:right w:val="none" w:sz="0" w:space="0" w:color="auto"/>
                      </w:divBdr>
                    </w:div>
                  </w:divsChild>
                </w:div>
                <w:div w:id="1615600725">
                  <w:marLeft w:val="0"/>
                  <w:marRight w:val="0"/>
                  <w:marTop w:val="0"/>
                  <w:marBottom w:val="0"/>
                  <w:divBdr>
                    <w:top w:val="none" w:sz="0" w:space="0" w:color="auto"/>
                    <w:left w:val="none" w:sz="0" w:space="0" w:color="auto"/>
                    <w:bottom w:val="none" w:sz="0" w:space="0" w:color="auto"/>
                    <w:right w:val="none" w:sz="0" w:space="0" w:color="auto"/>
                  </w:divBdr>
                  <w:divsChild>
                    <w:div w:id="1682275726">
                      <w:marLeft w:val="0"/>
                      <w:marRight w:val="0"/>
                      <w:marTop w:val="0"/>
                      <w:marBottom w:val="0"/>
                      <w:divBdr>
                        <w:top w:val="none" w:sz="0" w:space="0" w:color="auto"/>
                        <w:left w:val="none" w:sz="0" w:space="0" w:color="auto"/>
                        <w:bottom w:val="none" w:sz="0" w:space="0" w:color="auto"/>
                        <w:right w:val="none" w:sz="0" w:space="0" w:color="auto"/>
                      </w:divBdr>
                    </w:div>
                  </w:divsChild>
                </w:div>
                <w:div w:id="1021054121">
                  <w:marLeft w:val="0"/>
                  <w:marRight w:val="0"/>
                  <w:marTop w:val="0"/>
                  <w:marBottom w:val="0"/>
                  <w:divBdr>
                    <w:top w:val="none" w:sz="0" w:space="0" w:color="auto"/>
                    <w:left w:val="none" w:sz="0" w:space="0" w:color="auto"/>
                    <w:bottom w:val="none" w:sz="0" w:space="0" w:color="auto"/>
                    <w:right w:val="none" w:sz="0" w:space="0" w:color="auto"/>
                  </w:divBdr>
                  <w:divsChild>
                    <w:div w:id="16975654">
                      <w:marLeft w:val="0"/>
                      <w:marRight w:val="0"/>
                      <w:marTop w:val="0"/>
                      <w:marBottom w:val="0"/>
                      <w:divBdr>
                        <w:top w:val="none" w:sz="0" w:space="0" w:color="auto"/>
                        <w:left w:val="none" w:sz="0" w:space="0" w:color="auto"/>
                        <w:bottom w:val="none" w:sz="0" w:space="0" w:color="auto"/>
                        <w:right w:val="none" w:sz="0" w:space="0" w:color="auto"/>
                      </w:divBdr>
                    </w:div>
                  </w:divsChild>
                </w:div>
                <w:div w:id="465853427">
                  <w:marLeft w:val="0"/>
                  <w:marRight w:val="0"/>
                  <w:marTop w:val="0"/>
                  <w:marBottom w:val="0"/>
                  <w:divBdr>
                    <w:top w:val="none" w:sz="0" w:space="0" w:color="auto"/>
                    <w:left w:val="none" w:sz="0" w:space="0" w:color="auto"/>
                    <w:bottom w:val="none" w:sz="0" w:space="0" w:color="auto"/>
                    <w:right w:val="none" w:sz="0" w:space="0" w:color="auto"/>
                  </w:divBdr>
                  <w:divsChild>
                    <w:div w:id="818352310">
                      <w:marLeft w:val="0"/>
                      <w:marRight w:val="0"/>
                      <w:marTop w:val="0"/>
                      <w:marBottom w:val="0"/>
                      <w:divBdr>
                        <w:top w:val="none" w:sz="0" w:space="0" w:color="auto"/>
                        <w:left w:val="none" w:sz="0" w:space="0" w:color="auto"/>
                        <w:bottom w:val="none" w:sz="0" w:space="0" w:color="auto"/>
                        <w:right w:val="none" w:sz="0" w:space="0" w:color="auto"/>
                      </w:divBdr>
                    </w:div>
                  </w:divsChild>
                </w:div>
                <w:div w:id="1041783465">
                  <w:marLeft w:val="0"/>
                  <w:marRight w:val="0"/>
                  <w:marTop w:val="0"/>
                  <w:marBottom w:val="0"/>
                  <w:divBdr>
                    <w:top w:val="none" w:sz="0" w:space="0" w:color="auto"/>
                    <w:left w:val="none" w:sz="0" w:space="0" w:color="auto"/>
                    <w:bottom w:val="none" w:sz="0" w:space="0" w:color="auto"/>
                    <w:right w:val="none" w:sz="0" w:space="0" w:color="auto"/>
                  </w:divBdr>
                  <w:divsChild>
                    <w:div w:id="260649278">
                      <w:marLeft w:val="0"/>
                      <w:marRight w:val="0"/>
                      <w:marTop w:val="0"/>
                      <w:marBottom w:val="0"/>
                      <w:divBdr>
                        <w:top w:val="none" w:sz="0" w:space="0" w:color="auto"/>
                        <w:left w:val="none" w:sz="0" w:space="0" w:color="auto"/>
                        <w:bottom w:val="none" w:sz="0" w:space="0" w:color="auto"/>
                        <w:right w:val="none" w:sz="0" w:space="0" w:color="auto"/>
                      </w:divBdr>
                    </w:div>
                  </w:divsChild>
                </w:div>
                <w:div w:id="19402996">
                  <w:marLeft w:val="0"/>
                  <w:marRight w:val="0"/>
                  <w:marTop w:val="0"/>
                  <w:marBottom w:val="0"/>
                  <w:divBdr>
                    <w:top w:val="none" w:sz="0" w:space="0" w:color="auto"/>
                    <w:left w:val="none" w:sz="0" w:space="0" w:color="auto"/>
                    <w:bottom w:val="none" w:sz="0" w:space="0" w:color="auto"/>
                    <w:right w:val="none" w:sz="0" w:space="0" w:color="auto"/>
                  </w:divBdr>
                  <w:divsChild>
                    <w:div w:id="575166497">
                      <w:marLeft w:val="0"/>
                      <w:marRight w:val="0"/>
                      <w:marTop w:val="0"/>
                      <w:marBottom w:val="0"/>
                      <w:divBdr>
                        <w:top w:val="none" w:sz="0" w:space="0" w:color="auto"/>
                        <w:left w:val="none" w:sz="0" w:space="0" w:color="auto"/>
                        <w:bottom w:val="none" w:sz="0" w:space="0" w:color="auto"/>
                        <w:right w:val="none" w:sz="0" w:space="0" w:color="auto"/>
                      </w:divBdr>
                    </w:div>
                  </w:divsChild>
                </w:div>
                <w:div w:id="169881179">
                  <w:marLeft w:val="0"/>
                  <w:marRight w:val="0"/>
                  <w:marTop w:val="0"/>
                  <w:marBottom w:val="0"/>
                  <w:divBdr>
                    <w:top w:val="none" w:sz="0" w:space="0" w:color="auto"/>
                    <w:left w:val="none" w:sz="0" w:space="0" w:color="auto"/>
                    <w:bottom w:val="none" w:sz="0" w:space="0" w:color="auto"/>
                    <w:right w:val="none" w:sz="0" w:space="0" w:color="auto"/>
                  </w:divBdr>
                  <w:divsChild>
                    <w:div w:id="1715302171">
                      <w:marLeft w:val="0"/>
                      <w:marRight w:val="0"/>
                      <w:marTop w:val="0"/>
                      <w:marBottom w:val="0"/>
                      <w:divBdr>
                        <w:top w:val="none" w:sz="0" w:space="0" w:color="auto"/>
                        <w:left w:val="none" w:sz="0" w:space="0" w:color="auto"/>
                        <w:bottom w:val="none" w:sz="0" w:space="0" w:color="auto"/>
                        <w:right w:val="none" w:sz="0" w:space="0" w:color="auto"/>
                      </w:divBdr>
                    </w:div>
                  </w:divsChild>
                </w:div>
                <w:div w:id="562372989">
                  <w:marLeft w:val="0"/>
                  <w:marRight w:val="0"/>
                  <w:marTop w:val="0"/>
                  <w:marBottom w:val="0"/>
                  <w:divBdr>
                    <w:top w:val="none" w:sz="0" w:space="0" w:color="auto"/>
                    <w:left w:val="none" w:sz="0" w:space="0" w:color="auto"/>
                    <w:bottom w:val="none" w:sz="0" w:space="0" w:color="auto"/>
                    <w:right w:val="none" w:sz="0" w:space="0" w:color="auto"/>
                  </w:divBdr>
                  <w:divsChild>
                    <w:div w:id="2107578964">
                      <w:marLeft w:val="0"/>
                      <w:marRight w:val="0"/>
                      <w:marTop w:val="0"/>
                      <w:marBottom w:val="0"/>
                      <w:divBdr>
                        <w:top w:val="none" w:sz="0" w:space="0" w:color="auto"/>
                        <w:left w:val="none" w:sz="0" w:space="0" w:color="auto"/>
                        <w:bottom w:val="none" w:sz="0" w:space="0" w:color="auto"/>
                        <w:right w:val="none" w:sz="0" w:space="0" w:color="auto"/>
                      </w:divBdr>
                    </w:div>
                  </w:divsChild>
                </w:div>
                <w:div w:id="84960253">
                  <w:marLeft w:val="0"/>
                  <w:marRight w:val="0"/>
                  <w:marTop w:val="0"/>
                  <w:marBottom w:val="0"/>
                  <w:divBdr>
                    <w:top w:val="none" w:sz="0" w:space="0" w:color="auto"/>
                    <w:left w:val="none" w:sz="0" w:space="0" w:color="auto"/>
                    <w:bottom w:val="none" w:sz="0" w:space="0" w:color="auto"/>
                    <w:right w:val="none" w:sz="0" w:space="0" w:color="auto"/>
                  </w:divBdr>
                  <w:divsChild>
                    <w:div w:id="1119763036">
                      <w:marLeft w:val="0"/>
                      <w:marRight w:val="0"/>
                      <w:marTop w:val="0"/>
                      <w:marBottom w:val="0"/>
                      <w:divBdr>
                        <w:top w:val="none" w:sz="0" w:space="0" w:color="auto"/>
                        <w:left w:val="none" w:sz="0" w:space="0" w:color="auto"/>
                        <w:bottom w:val="none" w:sz="0" w:space="0" w:color="auto"/>
                        <w:right w:val="none" w:sz="0" w:space="0" w:color="auto"/>
                      </w:divBdr>
                    </w:div>
                  </w:divsChild>
                </w:div>
                <w:div w:id="1540818019">
                  <w:marLeft w:val="0"/>
                  <w:marRight w:val="0"/>
                  <w:marTop w:val="0"/>
                  <w:marBottom w:val="0"/>
                  <w:divBdr>
                    <w:top w:val="none" w:sz="0" w:space="0" w:color="auto"/>
                    <w:left w:val="none" w:sz="0" w:space="0" w:color="auto"/>
                    <w:bottom w:val="none" w:sz="0" w:space="0" w:color="auto"/>
                    <w:right w:val="none" w:sz="0" w:space="0" w:color="auto"/>
                  </w:divBdr>
                  <w:divsChild>
                    <w:div w:id="224924529">
                      <w:marLeft w:val="0"/>
                      <w:marRight w:val="0"/>
                      <w:marTop w:val="0"/>
                      <w:marBottom w:val="0"/>
                      <w:divBdr>
                        <w:top w:val="none" w:sz="0" w:space="0" w:color="auto"/>
                        <w:left w:val="none" w:sz="0" w:space="0" w:color="auto"/>
                        <w:bottom w:val="none" w:sz="0" w:space="0" w:color="auto"/>
                        <w:right w:val="none" w:sz="0" w:space="0" w:color="auto"/>
                      </w:divBdr>
                    </w:div>
                  </w:divsChild>
                </w:div>
                <w:div w:id="169298933">
                  <w:marLeft w:val="0"/>
                  <w:marRight w:val="0"/>
                  <w:marTop w:val="0"/>
                  <w:marBottom w:val="0"/>
                  <w:divBdr>
                    <w:top w:val="none" w:sz="0" w:space="0" w:color="auto"/>
                    <w:left w:val="none" w:sz="0" w:space="0" w:color="auto"/>
                    <w:bottom w:val="none" w:sz="0" w:space="0" w:color="auto"/>
                    <w:right w:val="none" w:sz="0" w:space="0" w:color="auto"/>
                  </w:divBdr>
                  <w:divsChild>
                    <w:div w:id="1318458813">
                      <w:marLeft w:val="0"/>
                      <w:marRight w:val="0"/>
                      <w:marTop w:val="0"/>
                      <w:marBottom w:val="0"/>
                      <w:divBdr>
                        <w:top w:val="none" w:sz="0" w:space="0" w:color="auto"/>
                        <w:left w:val="none" w:sz="0" w:space="0" w:color="auto"/>
                        <w:bottom w:val="none" w:sz="0" w:space="0" w:color="auto"/>
                        <w:right w:val="none" w:sz="0" w:space="0" w:color="auto"/>
                      </w:divBdr>
                    </w:div>
                  </w:divsChild>
                </w:div>
                <w:div w:id="1711607753">
                  <w:marLeft w:val="0"/>
                  <w:marRight w:val="0"/>
                  <w:marTop w:val="0"/>
                  <w:marBottom w:val="0"/>
                  <w:divBdr>
                    <w:top w:val="none" w:sz="0" w:space="0" w:color="auto"/>
                    <w:left w:val="none" w:sz="0" w:space="0" w:color="auto"/>
                    <w:bottom w:val="none" w:sz="0" w:space="0" w:color="auto"/>
                    <w:right w:val="none" w:sz="0" w:space="0" w:color="auto"/>
                  </w:divBdr>
                  <w:divsChild>
                    <w:div w:id="563369696">
                      <w:marLeft w:val="0"/>
                      <w:marRight w:val="0"/>
                      <w:marTop w:val="0"/>
                      <w:marBottom w:val="0"/>
                      <w:divBdr>
                        <w:top w:val="none" w:sz="0" w:space="0" w:color="auto"/>
                        <w:left w:val="none" w:sz="0" w:space="0" w:color="auto"/>
                        <w:bottom w:val="none" w:sz="0" w:space="0" w:color="auto"/>
                        <w:right w:val="none" w:sz="0" w:space="0" w:color="auto"/>
                      </w:divBdr>
                    </w:div>
                  </w:divsChild>
                </w:div>
                <w:div w:id="847062101">
                  <w:marLeft w:val="0"/>
                  <w:marRight w:val="0"/>
                  <w:marTop w:val="0"/>
                  <w:marBottom w:val="0"/>
                  <w:divBdr>
                    <w:top w:val="none" w:sz="0" w:space="0" w:color="auto"/>
                    <w:left w:val="none" w:sz="0" w:space="0" w:color="auto"/>
                    <w:bottom w:val="none" w:sz="0" w:space="0" w:color="auto"/>
                    <w:right w:val="none" w:sz="0" w:space="0" w:color="auto"/>
                  </w:divBdr>
                  <w:divsChild>
                    <w:div w:id="456681787">
                      <w:marLeft w:val="0"/>
                      <w:marRight w:val="0"/>
                      <w:marTop w:val="0"/>
                      <w:marBottom w:val="0"/>
                      <w:divBdr>
                        <w:top w:val="none" w:sz="0" w:space="0" w:color="auto"/>
                        <w:left w:val="none" w:sz="0" w:space="0" w:color="auto"/>
                        <w:bottom w:val="none" w:sz="0" w:space="0" w:color="auto"/>
                        <w:right w:val="none" w:sz="0" w:space="0" w:color="auto"/>
                      </w:divBdr>
                    </w:div>
                  </w:divsChild>
                </w:div>
                <w:div w:id="1437095209">
                  <w:marLeft w:val="0"/>
                  <w:marRight w:val="0"/>
                  <w:marTop w:val="0"/>
                  <w:marBottom w:val="0"/>
                  <w:divBdr>
                    <w:top w:val="none" w:sz="0" w:space="0" w:color="auto"/>
                    <w:left w:val="none" w:sz="0" w:space="0" w:color="auto"/>
                    <w:bottom w:val="none" w:sz="0" w:space="0" w:color="auto"/>
                    <w:right w:val="none" w:sz="0" w:space="0" w:color="auto"/>
                  </w:divBdr>
                  <w:divsChild>
                    <w:div w:id="1452482334">
                      <w:marLeft w:val="0"/>
                      <w:marRight w:val="0"/>
                      <w:marTop w:val="0"/>
                      <w:marBottom w:val="0"/>
                      <w:divBdr>
                        <w:top w:val="none" w:sz="0" w:space="0" w:color="auto"/>
                        <w:left w:val="none" w:sz="0" w:space="0" w:color="auto"/>
                        <w:bottom w:val="none" w:sz="0" w:space="0" w:color="auto"/>
                        <w:right w:val="none" w:sz="0" w:space="0" w:color="auto"/>
                      </w:divBdr>
                    </w:div>
                  </w:divsChild>
                </w:div>
                <w:div w:id="1224754784">
                  <w:marLeft w:val="0"/>
                  <w:marRight w:val="0"/>
                  <w:marTop w:val="0"/>
                  <w:marBottom w:val="0"/>
                  <w:divBdr>
                    <w:top w:val="none" w:sz="0" w:space="0" w:color="auto"/>
                    <w:left w:val="none" w:sz="0" w:space="0" w:color="auto"/>
                    <w:bottom w:val="none" w:sz="0" w:space="0" w:color="auto"/>
                    <w:right w:val="none" w:sz="0" w:space="0" w:color="auto"/>
                  </w:divBdr>
                  <w:divsChild>
                    <w:div w:id="432366300">
                      <w:marLeft w:val="0"/>
                      <w:marRight w:val="0"/>
                      <w:marTop w:val="0"/>
                      <w:marBottom w:val="0"/>
                      <w:divBdr>
                        <w:top w:val="none" w:sz="0" w:space="0" w:color="auto"/>
                        <w:left w:val="none" w:sz="0" w:space="0" w:color="auto"/>
                        <w:bottom w:val="none" w:sz="0" w:space="0" w:color="auto"/>
                        <w:right w:val="none" w:sz="0" w:space="0" w:color="auto"/>
                      </w:divBdr>
                    </w:div>
                  </w:divsChild>
                </w:div>
                <w:div w:id="1327588399">
                  <w:marLeft w:val="0"/>
                  <w:marRight w:val="0"/>
                  <w:marTop w:val="0"/>
                  <w:marBottom w:val="0"/>
                  <w:divBdr>
                    <w:top w:val="none" w:sz="0" w:space="0" w:color="auto"/>
                    <w:left w:val="none" w:sz="0" w:space="0" w:color="auto"/>
                    <w:bottom w:val="none" w:sz="0" w:space="0" w:color="auto"/>
                    <w:right w:val="none" w:sz="0" w:space="0" w:color="auto"/>
                  </w:divBdr>
                  <w:divsChild>
                    <w:div w:id="1889298094">
                      <w:marLeft w:val="0"/>
                      <w:marRight w:val="0"/>
                      <w:marTop w:val="0"/>
                      <w:marBottom w:val="0"/>
                      <w:divBdr>
                        <w:top w:val="none" w:sz="0" w:space="0" w:color="auto"/>
                        <w:left w:val="none" w:sz="0" w:space="0" w:color="auto"/>
                        <w:bottom w:val="none" w:sz="0" w:space="0" w:color="auto"/>
                        <w:right w:val="none" w:sz="0" w:space="0" w:color="auto"/>
                      </w:divBdr>
                    </w:div>
                  </w:divsChild>
                </w:div>
                <w:div w:id="1112282661">
                  <w:marLeft w:val="0"/>
                  <w:marRight w:val="0"/>
                  <w:marTop w:val="0"/>
                  <w:marBottom w:val="0"/>
                  <w:divBdr>
                    <w:top w:val="none" w:sz="0" w:space="0" w:color="auto"/>
                    <w:left w:val="none" w:sz="0" w:space="0" w:color="auto"/>
                    <w:bottom w:val="none" w:sz="0" w:space="0" w:color="auto"/>
                    <w:right w:val="none" w:sz="0" w:space="0" w:color="auto"/>
                  </w:divBdr>
                  <w:divsChild>
                    <w:div w:id="2003386674">
                      <w:marLeft w:val="0"/>
                      <w:marRight w:val="0"/>
                      <w:marTop w:val="0"/>
                      <w:marBottom w:val="0"/>
                      <w:divBdr>
                        <w:top w:val="none" w:sz="0" w:space="0" w:color="auto"/>
                        <w:left w:val="none" w:sz="0" w:space="0" w:color="auto"/>
                        <w:bottom w:val="none" w:sz="0" w:space="0" w:color="auto"/>
                        <w:right w:val="none" w:sz="0" w:space="0" w:color="auto"/>
                      </w:divBdr>
                    </w:div>
                  </w:divsChild>
                </w:div>
                <w:div w:id="406655050">
                  <w:marLeft w:val="0"/>
                  <w:marRight w:val="0"/>
                  <w:marTop w:val="0"/>
                  <w:marBottom w:val="0"/>
                  <w:divBdr>
                    <w:top w:val="none" w:sz="0" w:space="0" w:color="auto"/>
                    <w:left w:val="none" w:sz="0" w:space="0" w:color="auto"/>
                    <w:bottom w:val="none" w:sz="0" w:space="0" w:color="auto"/>
                    <w:right w:val="none" w:sz="0" w:space="0" w:color="auto"/>
                  </w:divBdr>
                  <w:divsChild>
                    <w:div w:id="472451747">
                      <w:marLeft w:val="0"/>
                      <w:marRight w:val="0"/>
                      <w:marTop w:val="0"/>
                      <w:marBottom w:val="0"/>
                      <w:divBdr>
                        <w:top w:val="none" w:sz="0" w:space="0" w:color="auto"/>
                        <w:left w:val="none" w:sz="0" w:space="0" w:color="auto"/>
                        <w:bottom w:val="none" w:sz="0" w:space="0" w:color="auto"/>
                        <w:right w:val="none" w:sz="0" w:space="0" w:color="auto"/>
                      </w:divBdr>
                    </w:div>
                  </w:divsChild>
                </w:div>
                <w:div w:id="1386223657">
                  <w:marLeft w:val="0"/>
                  <w:marRight w:val="0"/>
                  <w:marTop w:val="0"/>
                  <w:marBottom w:val="0"/>
                  <w:divBdr>
                    <w:top w:val="none" w:sz="0" w:space="0" w:color="auto"/>
                    <w:left w:val="none" w:sz="0" w:space="0" w:color="auto"/>
                    <w:bottom w:val="none" w:sz="0" w:space="0" w:color="auto"/>
                    <w:right w:val="none" w:sz="0" w:space="0" w:color="auto"/>
                  </w:divBdr>
                  <w:divsChild>
                    <w:div w:id="182782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7299">
          <w:marLeft w:val="0"/>
          <w:marRight w:val="0"/>
          <w:marTop w:val="0"/>
          <w:marBottom w:val="0"/>
          <w:divBdr>
            <w:top w:val="none" w:sz="0" w:space="0" w:color="auto"/>
            <w:left w:val="none" w:sz="0" w:space="0" w:color="auto"/>
            <w:bottom w:val="none" w:sz="0" w:space="0" w:color="auto"/>
            <w:right w:val="none" w:sz="0" w:space="0" w:color="auto"/>
          </w:divBdr>
        </w:div>
        <w:div w:id="594165610">
          <w:marLeft w:val="0"/>
          <w:marRight w:val="0"/>
          <w:marTop w:val="0"/>
          <w:marBottom w:val="0"/>
          <w:divBdr>
            <w:top w:val="none" w:sz="0" w:space="0" w:color="auto"/>
            <w:left w:val="none" w:sz="0" w:space="0" w:color="auto"/>
            <w:bottom w:val="none" w:sz="0" w:space="0" w:color="auto"/>
            <w:right w:val="none" w:sz="0" w:space="0" w:color="auto"/>
          </w:divBdr>
        </w:div>
        <w:div w:id="1552376776">
          <w:marLeft w:val="0"/>
          <w:marRight w:val="0"/>
          <w:marTop w:val="0"/>
          <w:marBottom w:val="0"/>
          <w:divBdr>
            <w:top w:val="none" w:sz="0" w:space="0" w:color="auto"/>
            <w:left w:val="none" w:sz="0" w:space="0" w:color="auto"/>
            <w:bottom w:val="none" w:sz="0" w:space="0" w:color="auto"/>
            <w:right w:val="none" w:sz="0" w:space="0" w:color="auto"/>
          </w:divBdr>
        </w:div>
        <w:div w:id="227500953">
          <w:marLeft w:val="0"/>
          <w:marRight w:val="0"/>
          <w:marTop w:val="0"/>
          <w:marBottom w:val="0"/>
          <w:divBdr>
            <w:top w:val="none" w:sz="0" w:space="0" w:color="auto"/>
            <w:left w:val="none" w:sz="0" w:space="0" w:color="auto"/>
            <w:bottom w:val="none" w:sz="0" w:space="0" w:color="auto"/>
            <w:right w:val="none" w:sz="0" w:space="0" w:color="auto"/>
          </w:divBdr>
        </w:div>
        <w:div w:id="395856799">
          <w:marLeft w:val="0"/>
          <w:marRight w:val="0"/>
          <w:marTop w:val="0"/>
          <w:marBottom w:val="0"/>
          <w:divBdr>
            <w:top w:val="none" w:sz="0" w:space="0" w:color="auto"/>
            <w:left w:val="none" w:sz="0" w:space="0" w:color="auto"/>
            <w:bottom w:val="none" w:sz="0" w:space="0" w:color="auto"/>
            <w:right w:val="none" w:sz="0" w:space="0" w:color="auto"/>
          </w:divBdr>
        </w:div>
        <w:div w:id="744037687">
          <w:marLeft w:val="0"/>
          <w:marRight w:val="0"/>
          <w:marTop w:val="0"/>
          <w:marBottom w:val="0"/>
          <w:divBdr>
            <w:top w:val="none" w:sz="0" w:space="0" w:color="auto"/>
            <w:left w:val="none" w:sz="0" w:space="0" w:color="auto"/>
            <w:bottom w:val="none" w:sz="0" w:space="0" w:color="auto"/>
            <w:right w:val="none" w:sz="0" w:space="0" w:color="auto"/>
          </w:divBdr>
        </w:div>
        <w:div w:id="634020978">
          <w:marLeft w:val="0"/>
          <w:marRight w:val="0"/>
          <w:marTop w:val="0"/>
          <w:marBottom w:val="0"/>
          <w:divBdr>
            <w:top w:val="none" w:sz="0" w:space="0" w:color="auto"/>
            <w:left w:val="none" w:sz="0" w:space="0" w:color="auto"/>
            <w:bottom w:val="none" w:sz="0" w:space="0" w:color="auto"/>
            <w:right w:val="none" w:sz="0" w:space="0" w:color="auto"/>
          </w:divBdr>
          <w:divsChild>
            <w:div w:id="379402068">
              <w:marLeft w:val="0"/>
              <w:marRight w:val="0"/>
              <w:marTop w:val="30"/>
              <w:marBottom w:val="30"/>
              <w:divBdr>
                <w:top w:val="none" w:sz="0" w:space="0" w:color="auto"/>
                <w:left w:val="none" w:sz="0" w:space="0" w:color="auto"/>
                <w:bottom w:val="none" w:sz="0" w:space="0" w:color="auto"/>
                <w:right w:val="none" w:sz="0" w:space="0" w:color="auto"/>
              </w:divBdr>
              <w:divsChild>
                <w:div w:id="1245843151">
                  <w:marLeft w:val="0"/>
                  <w:marRight w:val="0"/>
                  <w:marTop w:val="0"/>
                  <w:marBottom w:val="0"/>
                  <w:divBdr>
                    <w:top w:val="none" w:sz="0" w:space="0" w:color="auto"/>
                    <w:left w:val="none" w:sz="0" w:space="0" w:color="auto"/>
                    <w:bottom w:val="none" w:sz="0" w:space="0" w:color="auto"/>
                    <w:right w:val="none" w:sz="0" w:space="0" w:color="auto"/>
                  </w:divBdr>
                  <w:divsChild>
                    <w:div w:id="1457481634">
                      <w:marLeft w:val="0"/>
                      <w:marRight w:val="0"/>
                      <w:marTop w:val="0"/>
                      <w:marBottom w:val="0"/>
                      <w:divBdr>
                        <w:top w:val="none" w:sz="0" w:space="0" w:color="auto"/>
                        <w:left w:val="none" w:sz="0" w:space="0" w:color="auto"/>
                        <w:bottom w:val="none" w:sz="0" w:space="0" w:color="auto"/>
                        <w:right w:val="none" w:sz="0" w:space="0" w:color="auto"/>
                      </w:divBdr>
                    </w:div>
                  </w:divsChild>
                </w:div>
                <w:div w:id="1075710878">
                  <w:marLeft w:val="0"/>
                  <w:marRight w:val="0"/>
                  <w:marTop w:val="0"/>
                  <w:marBottom w:val="0"/>
                  <w:divBdr>
                    <w:top w:val="none" w:sz="0" w:space="0" w:color="auto"/>
                    <w:left w:val="none" w:sz="0" w:space="0" w:color="auto"/>
                    <w:bottom w:val="none" w:sz="0" w:space="0" w:color="auto"/>
                    <w:right w:val="none" w:sz="0" w:space="0" w:color="auto"/>
                  </w:divBdr>
                  <w:divsChild>
                    <w:div w:id="621810257">
                      <w:marLeft w:val="0"/>
                      <w:marRight w:val="0"/>
                      <w:marTop w:val="0"/>
                      <w:marBottom w:val="0"/>
                      <w:divBdr>
                        <w:top w:val="none" w:sz="0" w:space="0" w:color="auto"/>
                        <w:left w:val="none" w:sz="0" w:space="0" w:color="auto"/>
                        <w:bottom w:val="none" w:sz="0" w:space="0" w:color="auto"/>
                        <w:right w:val="none" w:sz="0" w:space="0" w:color="auto"/>
                      </w:divBdr>
                    </w:div>
                  </w:divsChild>
                </w:div>
                <w:div w:id="962855333">
                  <w:marLeft w:val="0"/>
                  <w:marRight w:val="0"/>
                  <w:marTop w:val="0"/>
                  <w:marBottom w:val="0"/>
                  <w:divBdr>
                    <w:top w:val="none" w:sz="0" w:space="0" w:color="auto"/>
                    <w:left w:val="none" w:sz="0" w:space="0" w:color="auto"/>
                    <w:bottom w:val="none" w:sz="0" w:space="0" w:color="auto"/>
                    <w:right w:val="none" w:sz="0" w:space="0" w:color="auto"/>
                  </w:divBdr>
                  <w:divsChild>
                    <w:div w:id="1203981482">
                      <w:marLeft w:val="0"/>
                      <w:marRight w:val="0"/>
                      <w:marTop w:val="0"/>
                      <w:marBottom w:val="0"/>
                      <w:divBdr>
                        <w:top w:val="none" w:sz="0" w:space="0" w:color="auto"/>
                        <w:left w:val="none" w:sz="0" w:space="0" w:color="auto"/>
                        <w:bottom w:val="none" w:sz="0" w:space="0" w:color="auto"/>
                        <w:right w:val="none" w:sz="0" w:space="0" w:color="auto"/>
                      </w:divBdr>
                    </w:div>
                  </w:divsChild>
                </w:div>
                <w:div w:id="1956518691">
                  <w:marLeft w:val="0"/>
                  <w:marRight w:val="0"/>
                  <w:marTop w:val="0"/>
                  <w:marBottom w:val="0"/>
                  <w:divBdr>
                    <w:top w:val="none" w:sz="0" w:space="0" w:color="auto"/>
                    <w:left w:val="none" w:sz="0" w:space="0" w:color="auto"/>
                    <w:bottom w:val="none" w:sz="0" w:space="0" w:color="auto"/>
                    <w:right w:val="none" w:sz="0" w:space="0" w:color="auto"/>
                  </w:divBdr>
                  <w:divsChild>
                    <w:div w:id="648706273">
                      <w:marLeft w:val="0"/>
                      <w:marRight w:val="0"/>
                      <w:marTop w:val="0"/>
                      <w:marBottom w:val="0"/>
                      <w:divBdr>
                        <w:top w:val="none" w:sz="0" w:space="0" w:color="auto"/>
                        <w:left w:val="none" w:sz="0" w:space="0" w:color="auto"/>
                        <w:bottom w:val="none" w:sz="0" w:space="0" w:color="auto"/>
                        <w:right w:val="none" w:sz="0" w:space="0" w:color="auto"/>
                      </w:divBdr>
                    </w:div>
                  </w:divsChild>
                </w:div>
                <w:div w:id="435565021">
                  <w:marLeft w:val="0"/>
                  <w:marRight w:val="0"/>
                  <w:marTop w:val="0"/>
                  <w:marBottom w:val="0"/>
                  <w:divBdr>
                    <w:top w:val="none" w:sz="0" w:space="0" w:color="auto"/>
                    <w:left w:val="none" w:sz="0" w:space="0" w:color="auto"/>
                    <w:bottom w:val="none" w:sz="0" w:space="0" w:color="auto"/>
                    <w:right w:val="none" w:sz="0" w:space="0" w:color="auto"/>
                  </w:divBdr>
                  <w:divsChild>
                    <w:div w:id="182674062">
                      <w:marLeft w:val="0"/>
                      <w:marRight w:val="0"/>
                      <w:marTop w:val="0"/>
                      <w:marBottom w:val="0"/>
                      <w:divBdr>
                        <w:top w:val="none" w:sz="0" w:space="0" w:color="auto"/>
                        <w:left w:val="none" w:sz="0" w:space="0" w:color="auto"/>
                        <w:bottom w:val="none" w:sz="0" w:space="0" w:color="auto"/>
                        <w:right w:val="none" w:sz="0" w:space="0" w:color="auto"/>
                      </w:divBdr>
                    </w:div>
                  </w:divsChild>
                </w:div>
                <w:div w:id="906375144">
                  <w:marLeft w:val="0"/>
                  <w:marRight w:val="0"/>
                  <w:marTop w:val="0"/>
                  <w:marBottom w:val="0"/>
                  <w:divBdr>
                    <w:top w:val="none" w:sz="0" w:space="0" w:color="auto"/>
                    <w:left w:val="none" w:sz="0" w:space="0" w:color="auto"/>
                    <w:bottom w:val="none" w:sz="0" w:space="0" w:color="auto"/>
                    <w:right w:val="none" w:sz="0" w:space="0" w:color="auto"/>
                  </w:divBdr>
                  <w:divsChild>
                    <w:div w:id="219753463">
                      <w:marLeft w:val="0"/>
                      <w:marRight w:val="0"/>
                      <w:marTop w:val="0"/>
                      <w:marBottom w:val="0"/>
                      <w:divBdr>
                        <w:top w:val="none" w:sz="0" w:space="0" w:color="auto"/>
                        <w:left w:val="none" w:sz="0" w:space="0" w:color="auto"/>
                        <w:bottom w:val="none" w:sz="0" w:space="0" w:color="auto"/>
                        <w:right w:val="none" w:sz="0" w:space="0" w:color="auto"/>
                      </w:divBdr>
                    </w:div>
                  </w:divsChild>
                </w:div>
                <w:div w:id="1724014255">
                  <w:marLeft w:val="0"/>
                  <w:marRight w:val="0"/>
                  <w:marTop w:val="0"/>
                  <w:marBottom w:val="0"/>
                  <w:divBdr>
                    <w:top w:val="none" w:sz="0" w:space="0" w:color="auto"/>
                    <w:left w:val="none" w:sz="0" w:space="0" w:color="auto"/>
                    <w:bottom w:val="none" w:sz="0" w:space="0" w:color="auto"/>
                    <w:right w:val="none" w:sz="0" w:space="0" w:color="auto"/>
                  </w:divBdr>
                  <w:divsChild>
                    <w:div w:id="1557282776">
                      <w:marLeft w:val="0"/>
                      <w:marRight w:val="0"/>
                      <w:marTop w:val="0"/>
                      <w:marBottom w:val="0"/>
                      <w:divBdr>
                        <w:top w:val="none" w:sz="0" w:space="0" w:color="auto"/>
                        <w:left w:val="none" w:sz="0" w:space="0" w:color="auto"/>
                        <w:bottom w:val="none" w:sz="0" w:space="0" w:color="auto"/>
                        <w:right w:val="none" w:sz="0" w:space="0" w:color="auto"/>
                      </w:divBdr>
                    </w:div>
                  </w:divsChild>
                </w:div>
                <w:div w:id="1690645404">
                  <w:marLeft w:val="0"/>
                  <w:marRight w:val="0"/>
                  <w:marTop w:val="0"/>
                  <w:marBottom w:val="0"/>
                  <w:divBdr>
                    <w:top w:val="none" w:sz="0" w:space="0" w:color="auto"/>
                    <w:left w:val="none" w:sz="0" w:space="0" w:color="auto"/>
                    <w:bottom w:val="none" w:sz="0" w:space="0" w:color="auto"/>
                    <w:right w:val="none" w:sz="0" w:space="0" w:color="auto"/>
                  </w:divBdr>
                  <w:divsChild>
                    <w:div w:id="197744165">
                      <w:marLeft w:val="0"/>
                      <w:marRight w:val="0"/>
                      <w:marTop w:val="0"/>
                      <w:marBottom w:val="0"/>
                      <w:divBdr>
                        <w:top w:val="none" w:sz="0" w:space="0" w:color="auto"/>
                        <w:left w:val="none" w:sz="0" w:space="0" w:color="auto"/>
                        <w:bottom w:val="none" w:sz="0" w:space="0" w:color="auto"/>
                        <w:right w:val="none" w:sz="0" w:space="0" w:color="auto"/>
                      </w:divBdr>
                    </w:div>
                  </w:divsChild>
                </w:div>
                <w:div w:id="1436637564">
                  <w:marLeft w:val="0"/>
                  <w:marRight w:val="0"/>
                  <w:marTop w:val="0"/>
                  <w:marBottom w:val="0"/>
                  <w:divBdr>
                    <w:top w:val="none" w:sz="0" w:space="0" w:color="auto"/>
                    <w:left w:val="none" w:sz="0" w:space="0" w:color="auto"/>
                    <w:bottom w:val="none" w:sz="0" w:space="0" w:color="auto"/>
                    <w:right w:val="none" w:sz="0" w:space="0" w:color="auto"/>
                  </w:divBdr>
                  <w:divsChild>
                    <w:div w:id="34817435">
                      <w:marLeft w:val="0"/>
                      <w:marRight w:val="0"/>
                      <w:marTop w:val="0"/>
                      <w:marBottom w:val="0"/>
                      <w:divBdr>
                        <w:top w:val="none" w:sz="0" w:space="0" w:color="auto"/>
                        <w:left w:val="none" w:sz="0" w:space="0" w:color="auto"/>
                        <w:bottom w:val="none" w:sz="0" w:space="0" w:color="auto"/>
                        <w:right w:val="none" w:sz="0" w:space="0" w:color="auto"/>
                      </w:divBdr>
                    </w:div>
                  </w:divsChild>
                </w:div>
                <w:div w:id="35934106">
                  <w:marLeft w:val="0"/>
                  <w:marRight w:val="0"/>
                  <w:marTop w:val="0"/>
                  <w:marBottom w:val="0"/>
                  <w:divBdr>
                    <w:top w:val="none" w:sz="0" w:space="0" w:color="auto"/>
                    <w:left w:val="none" w:sz="0" w:space="0" w:color="auto"/>
                    <w:bottom w:val="none" w:sz="0" w:space="0" w:color="auto"/>
                    <w:right w:val="none" w:sz="0" w:space="0" w:color="auto"/>
                  </w:divBdr>
                  <w:divsChild>
                    <w:div w:id="502940106">
                      <w:marLeft w:val="0"/>
                      <w:marRight w:val="0"/>
                      <w:marTop w:val="0"/>
                      <w:marBottom w:val="0"/>
                      <w:divBdr>
                        <w:top w:val="none" w:sz="0" w:space="0" w:color="auto"/>
                        <w:left w:val="none" w:sz="0" w:space="0" w:color="auto"/>
                        <w:bottom w:val="none" w:sz="0" w:space="0" w:color="auto"/>
                        <w:right w:val="none" w:sz="0" w:space="0" w:color="auto"/>
                      </w:divBdr>
                    </w:div>
                  </w:divsChild>
                </w:div>
                <w:div w:id="192378239">
                  <w:marLeft w:val="0"/>
                  <w:marRight w:val="0"/>
                  <w:marTop w:val="0"/>
                  <w:marBottom w:val="0"/>
                  <w:divBdr>
                    <w:top w:val="none" w:sz="0" w:space="0" w:color="auto"/>
                    <w:left w:val="none" w:sz="0" w:space="0" w:color="auto"/>
                    <w:bottom w:val="none" w:sz="0" w:space="0" w:color="auto"/>
                    <w:right w:val="none" w:sz="0" w:space="0" w:color="auto"/>
                  </w:divBdr>
                  <w:divsChild>
                    <w:div w:id="1449353823">
                      <w:marLeft w:val="0"/>
                      <w:marRight w:val="0"/>
                      <w:marTop w:val="0"/>
                      <w:marBottom w:val="0"/>
                      <w:divBdr>
                        <w:top w:val="none" w:sz="0" w:space="0" w:color="auto"/>
                        <w:left w:val="none" w:sz="0" w:space="0" w:color="auto"/>
                        <w:bottom w:val="none" w:sz="0" w:space="0" w:color="auto"/>
                        <w:right w:val="none" w:sz="0" w:space="0" w:color="auto"/>
                      </w:divBdr>
                    </w:div>
                  </w:divsChild>
                </w:div>
                <w:div w:id="1456407141">
                  <w:marLeft w:val="0"/>
                  <w:marRight w:val="0"/>
                  <w:marTop w:val="0"/>
                  <w:marBottom w:val="0"/>
                  <w:divBdr>
                    <w:top w:val="none" w:sz="0" w:space="0" w:color="auto"/>
                    <w:left w:val="none" w:sz="0" w:space="0" w:color="auto"/>
                    <w:bottom w:val="none" w:sz="0" w:space="0" w:color="auto"/>
                    <w:right w:val="none" w:sz="0" w:space="0" w:color="auto"/>
                  </w:divBdr>
                  <w:divsChild>
                    <w:div w:id="1095058355">
                      <w:marLeft w:val="0"/>
                      <w:marRight w:val="0"/>
                      <w:marTop w:val="0"/>
                      <w:marBottom w:val="0"/>
                      <w:divBdr>
                        <w:top w:val="none" w:sz="0" w:space="0" w:color="auto"/>
                        <w:left w:val="none" w:sz="0" w:space="0" w:color="auto"/>
                        <w:bottom w:val="none" w:sz="0" w:space="0" w:color="auto"/>
                        <w:right w:val="none" w:sz="0" w:space="0" w:color="auto"/>
                      </w:divBdr>
                    </w:div>
                  </w:divsChild>
                </w:div>
                <w:div w:id="742221092">
                  <w:marLeft w:val="0"/>
                  <w:marRight w:val="0"/>
                  <w:marTop w:val="0"/>
                  <w:marBottom w:val="0"/>
                  <w:divBdr>
                    <w:top w:val="none" w:sz="0" w:space="0" w:color="auto"/>
                    <w:left w:val="none" w:sz="0" w:space="0" w:color="auto"/>
                    <w:bottom w:val="none" w:sz="0" w:space="0" w:color="auto"/>
                    <w:right w:val="none" w:sz="0" w:space="0" w:color="auto"/>
                  </w:divBdr>
                  <w:divsChild>
                    <w:div w:id="1409766710">
                      <w:marLeft w:val="0"/>
                      <w:marRight w:val="0"/>
                      <w:marTop w:val="0"/>
                      <w:marBottom w:val="0"/>
                      <w:divBdr>
                        <w:top w:val="none" w:sz="0" w:space="0" w:color="auto"/>
                        <w:left w:val="none" w:sz="0" w:space="0" w:color="auto"/>
                        <w:bottom w:val="none" w:sz="0" w:space="0" w:color="auto"/>
                        <w:right w:val="none" w:sz="0" w:space="0" w:color="auto"/>
                      </w:divBdr>
                    </w:div>
                  </w:divsChild>
                </w:div>
                <w:div w:id="1922449503">
                  <w:marLeft w:val="0"/>
                  <w:marRight w:val="0"/>
                  <w:marTop w:val="0"/>
                  <w:marBottom w:val="0"/>
                  <w:divBdr>
                    <w:top w:val="none" w:sz="0" w:space="0" w:color="auto"/>
                    <w:left w:val="none" w:sz="0" w:space="0" w:color="auto"/>
                    <w:bottom w:val="none" w:sz="0" w:space="0" w:color="auto"/>
                    <w:right w:val="none" w:sz="0" w:space="0" w:color="auto"/>
                  </w:divBdr>
                  <w:divsChild>
                    <w:div w:id="1284918067">
                      <w:marLeft w:val="0"/>
                      <w:marRight w:val="0"/>
                      <w:marTop w:val="0"/>
                      <w:marBottom w:val="0"/>
                      <w:divBdr>
                        <w:top w:val="none" w:sz="0" w:space="0" w:color="auto"/>
                        <w:left w:val="none" w:sz="0" w:space="0" w:color="auto"/>
                        <w:bottom w:val="none" w:sz="0" w:space="0" w:color="auto"/>
                        <w:right w:val="none" w:sz="0" w:space="0" w:color="auto"/>
                      </w:divBdr>
                    </w:div>
                  </w:divsChild>
                </w:div>
                <w:div w:id="1118833471">
                  <w:marLeft w:val="0"/>
                  <w:marRight w:val="0"/>
                  <w:marTop w:val="0"/>
                  <w:marBottom w:val="0"/>
                  <w:divBdr>
                    <w:top w:val="none" w:sz="0" w:space="0" w:color="auto"/>
                    <w:left w:val="none" w:sz="0" w:space="0" w:color="auto"/>
                    <w:bottom w:val="none" w:sz="0" w:space="0" w:color="auto"/>
                    <w:right w:val="none" w:sz="0" w:space="0" w:color="auto"/>
                  </w:divBdr>
                  <w:divsChild>
                    <w:div w:id="718241582">
                      <w:marLeft w:val="0"/>
                      <w:marRight w:val="0"/>
                      <w:marTop w:val="0"/>
                      <w:marBottom w:val="0"/>
                      <w:divBdr>
                        <w:top w:val="none" w:sz="0" w:space="0" w:color="auto"/>
                        <w:left w:val="none" w:sz="0" w:space="0" w:color="auto"/>
                        <w:bottom w:val="none" w:sz="0" w:space="0" w:color="auto"/>
                        <w:right w:val="none" w:sz="0" w:space="0" w:color="auto"/>
                      </w:divBdr>
                    </w:div>
                  </w:divsChild>
                </w:div>
                <w:div w:id="84811595">
                  <w:marLeft w:val="0"/>
                  <w:marRight w:val="0"/>
                  <w:marTop w:val="0"/>
                  <w:marBottom w:val="0"/>
                  <w:divBdr>
                    <w:top w:val="none" w:sz="0" w:space="0" w:color="auto"/>
                    <w:left w:val="none" w:sz="0" w:space="0" w:color="auto"/>
                    <w:bottom w:val="none" w:sz="0" w:space="0" w:color="auto"/>
                    <w:right w:val="none" w:sz="0" w:space="0" w:color="auto"/>
                  </w:divBdr>
                  <w:divsChild>
                    <w:div w:id="1881749188">
                      <w:marLeft w:val="0"/>
                      <w:marRight w:val="0"/>
                      <w:marTop w:val="0"/>
                      <w:marBottom w:val="0"/>
                      <w:divBdr>
                        <w:top w:val="none" w:sz="0" w:space="0" w:color="auto"/>
                        <w:left w:val="none" w:sz="0" w:space="0" w:color="auto"/>
                        <w:bottom w:val="none" w:sz="0" w:space="0" w:color="auto"/>
                        <w:right w:val="none" w:sz="0" w:space="0" w:color="auto"/>
                      </w:divBdr>
                    </w:div>
                  </w:divsChild>
                </w:div>
                <w:div w:id="1621254360">
                  <w:marLeft w:val="0"/>
                  <w:marRight w:val="0"/>
                  <w:marTop w:val="0"/>
                  <w:marBottom w:val="0"/>
                  <w:divBdr>
                    <w:top w:val="none" w:sz="0" w:space="0" w:color="auto"/>
                    <w:left w:val="none" w:sz="0" w:space="0" w:color="auto"/>
                    <w:bottom w:val="none" w:sz="0" w:space="0" w:color="auto"/>
                    <w:right w:val="none" w:sz="0" w:space="0" w:color="auto"/>
                  </w:divBdr>
                  <w:divsChild>
                    <w:div w:id="266888438">
                      <w:marLeft w:val="0"/>
                      <w:marRight w:val="0"/>
                      <w:marTop w:val="0"/>
                      <w:marBottom w:val="0"/>
                      <w:divBdr>
                        <w:top w:val="none" w:sz="0" w:space="0" w:color="auto"/>
                        <w:left w:val="none" w:sz="0" w:space="0" w:color="auto"/>
                        <w:bottom w:val="none" w:sz="0" w:space="0" w:color="auto"/>
                        <w:right w:val="none" w:sz="0" w:space="0" w:color="auto"/>
                      </w:divBdr>
                    </w:div>
                  </w:divsChild>
                </w:div>
                <w:div w:id="1510749860">
                  <w:marLeft w:val="0"/>
                  <w:marRight w:val="0"/>
                  <w:marTop w:val="0"/>
                  <w:marBottom w:val="0"/>
                  <w:divBdr>
                    <w:top w:val="none" w:sz="0" w:space="0" w:color="auto"/>
                    <w:left w:val="none" w:sz="0" w:space="0" w:color="auto"/>
                    <w:bottom w:val="none" w:sz="0" w:space="0" w:color="auto"/>
                    <w:right w:val="none" w:sz="0" w:space="0" w:color="auto"/>
                  </w:divBdr>
                  <w:divsChild>
                    <w:div w:id="1949114639">
                      <w:marLeft w:val="0"/>
                      <w:marRight w:val="0"/>
                      <w:marTop w:val="0"/>
                      <w:marBottom w:val="0"/>
                      <w:divBdr>
                        <w:top w:val="none" w:sz="0" w:space="0" w:color="auto"/>
                        <w:left w:val="none" w:sz="0" w:space="0" w:color="auto"/>
                        <w:bottom w:val="none" w:sz="0" w:space="0" w:color="auto"/>
                        <w:right w:val="none" w:sz="0" w:space="0" w:color="auto"/>
                      </w:divBdr>
                    </w:div>
                  </w:divsChild>
                </w:div>
                <w:div w:id="1938176023">
                  <w:marLeft w:val="0"/>
                  <w:marRight w:val="0"/>
                  <w:marTop w:val="0"/>
                  <w:marBottom w:val="0"/>
                  <w:divBdr>
                    <w:top w:val="none" w:sz="0" w:space="0" w:color="auto"/>
                    <w:left w:val="none" w:sz="0" w:space="0" w:color="auto"/>
                    <w:bottom w:val="none" w:sz="0" w:space="0" w:color="auto"/>
                    <w:right w:val="none" w:sz="0" w:space="0" w:color="auto"/>
                  </w:divBdr>
                  <w:divsChild>
                    <w:div w:id="1252659658">
                      <w:marLeft w:val="0"/>
                      <w:marRight w:val="0"/>
                      <w:marTop w:val="0"/>
                      <w:marBottom w:val="0"/>
                      <w:divBdr>
                        <w:top w:val="none" w:sz="0" w:space="0" w:color="auto"/>
                        <w:left w:val="none" w:sz="0" w:space="0" w:color="auto"/>
                        <w:bottom w:val="none" w:sz="0" w:space="0" w:color="auto"/>
                        <w:right w:val="none" w:sz="0" w:space="0" w:color="auto"/>
                      </w:divBdr>
                    </w:div>
                  </w:divsChild>
                </w:div>
                <w:div w:id="188446953">
                  <w:marLeft w:val="0"/>
                  <w:marRight w:val="0"/>
                  <w:marTop w:val="0"/>
                  <w:marBottom w:val="0"/>
                  <w:divBdr>
                    <w:top w:val="none" w:sz="0" w:space="0" w:color="auto"/>
                    <w:left w:val="none" w:sz="0" w:space="0" w:color="auto"/>
                    <w:bottom w:val="none" w:sz="0" w:space="0" w:color="auto"/>
                    <w:right w:val="none" w:sz="0" w:space="0" w:color="auto"/>
                  </w:divBdr>
                  <w:divsChild>
                    <w:div w:id="1507743583">
                      <w:marLeft w:val="0"/>
                      <w:marRight w:val="0"/>
                      <w:marTop w:val="0"/>
                      <w:marBottom w:val="0"/>
                      <w:divBdr>
                        <w:top w:val="none" w:sz="0" w:space="0" w:color="auto"/>
                        <w:left w:val="none" w:sz="0" w:space="0" w:color="auto"/>
                        <w:bottom w:val="none" w:sz="0" w:space="0" w:color="auto"/>
                        <w:right w:val="none" w:sz="0" w:space="0" w:color="auto"/>
                      </w:divBdr>
                    </w:div>
                  </w:divsChild>
                </w:div>
                <w:div w:id="149446875">
                  <w:marLeft w:val="0"/>
                  <w:marRight w:val="0"/>
                  <w:marTop w:val="0"/>
                  <w:marBottom w:val="0"/>
                  <w:divBdr>
                    <w:top w:val="none" w:sz="0" w:space="0" w:color="auto"/>
                    <w:left w:val="none" w:sz="0" w:space="0" w:color="auto"/>
                    <w:bottom w:val="none" w:sz="0" w:space="0" w:color="auto"/>
                    <w:right w:val="none" w:sz="0" w:space="0" w:color="auto"/>
                  </w:divBdr>
                  <w:divsChild>
                    <w:div w:id="735207865">
                      <w:marLeft w:val="0"/>
                      <w:marRight w:val="0"/>
                      <w:marTop w:val="0"/>
                      <w:marBottom w:val="0"/>
                      <w:divBdr>
                        <w:top w:val="none" w:sz="0" w:space="0" w:color="auto"/>
                        <w:left w:val="none" w:sz="0" w:space="0" w:color="auto"/>
                        <w:bottom w:val="none" w:sz="0" w:space="0" w:color="auto"/>
                        <w:right w:val="none" w:sz="0" w:space="0" w:color="auto"/>
                      </w:divBdr>
                    </w:div>
                  </w:divsChild>
                </w:div>
                <w:div w:id="1559243127">
                  <w:marLeft w:val="0"/>
                  <w:marRight w:val="0"/>
                  <w:marTop w:val="0"/>
                  <w:marBottom w:val="0"/>
                  <w:divBdr>
                    <w:top w:val="none" w:sz="0" w:space="0" w:color="auto"/>
                    <w:left w:val="none" w:sz="0" w:space="0" w:color="auto"/>
                    <w:bottom w:val="none" w:sz="0" w:space="0" w:color="auto"/>
                    <w:right w:val="none" w:sz="0" w:space="0" w:color="auto"/>
                  </w:divBdr>
                  <w:divsChild>
                    <w:div w:id="1457409425">
                      <w:marLeft w:val="0"/>
                      <w:marRight w:val="0"/>
                      <w:marTop w:val="0"/>
                      <w:marBottom w:val="0"/>
                      <w:divBdr>
                        <w:top w:val="none" w:sz="0" w:space="0" w:color="auto"/>
                        <w:left w:val="none" w:sz="0" w:space="0" w:color="auto"/>
                        <w:bottom w:val="none" w:sz="0" w:space="0" w:color="auto"/>
                        <w:right w:val="none" w:sz="0" w:space="0" w:color="auto"/>
                      </w:divBdr>
                    </w:div>
                  </w:divsChild>
                </w:div>
                <w:div w:id="633755862">
                  <w:marLeft w:val="0"/>
                  <w:marRight w:val="0"/>
                  <w:marTop w:val="0"/>
                  <w:marBottom w:val="0"/>
                  <w:divBdr>
                    <w:top w:val="none" w:sz="0" w:space="0" w:color="auto"/>
                    <w:left w:val="none" w:sz="0" w:space="0" w:color="auto"/>
                    <w:bottom w:val="none" w:sz="0" w:space="0" w:color="auto"/>
                    <w:right w:val="none" w:sz="0" w:space="0" w:color="auto"/>
                  </w:divBdr>
                  <w:divsChild>
                    <w:div w:id="1187594506">
                      <w:marLeft w:val="0"/>
                      <w:marRight w:val="0"/>
                      <w:marTop w:val="0"/>
                      <w:marBottom w:val="0"/>
                      <w:divBdr>
                        <w:top w:val="none" w:sz="0" w:space="0" w:color="auto"/>
                        <w:left w:val="none" w:sz="0" w:space="0" w:color="auto"/>
                        <w:bottom w:val="none" w:sz="0" w:space="0" w:color="auto"/>
                        <w:right w:val="none" w:sz="0" w:space="0" w:color="auto"/>
                      </w:divBdr>
                    </w:div>
                  </w:divsChild>
                </w:div>
                <w:div w:id="528028859">
                  <w:marLeft w:val="0"/>
                  <w:marRight w:val="0"/>
                  <w:marTop w:val="0"/>
                  <w:marBottom w:val="0"/>
                  <w:divBdr>
                    <w:top w:val="none" w:sz="0" w:space="0" w:color="auto"/>
                    <w:left w:val="none" w:sz="0" w:space="0" w:color="auto"/>
                    <w:bottom w:val="none" w:sz="0" w:space="0" w:color="auto"/>
                    <w:right w:val="none" w:sz="0" w:space="0" w:color="auto"/>
                  </w:divBdr>
                  <w:divsChild>
                    <w:div w:id="90565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770228">
      <w:bodyDiv w:val="1"/>
      <w:marLeft w:val="0"/>
      <w:marRight w:val="0"/>
      <w:marTop w:val="0"/>
      <w:marBottom w:val="0"/>
      <w:divBdr>
        <w:top w:val="none" w:sz="0" w:space="0" w:color="auto"/>
        <w:left w:val="none" w:sz="0" w:space="0" w:color="auto"/>
        <w:bottom w:val="none" w:sz="0" w:space="0" w:color="auto"/>
        <w:right w:val="none" w:sz="0" w:space="0" w:color="auto"/>
      </w:divBdr>
    </w:div>
    <w:div w:id="413622809">
      <w:bodyDiv w:val="1"/>
      <w:marLeft w:val="0"/>
      <w:marRight w:val="0"/>
      <w:marTop w:val="0"/>
      <w:marBottom w:val="0"/>
      <w:divBdr>
        <w:top w:val="none" w:sz="0" w:space="0" w:color="auto"/>
        <w:left w:val="none" w:sz="0" w:space="0" w:color="auto"/>
        <w:bottom w:val="none" w:sz="0" w:space="0" w:color="auto"/>
        <w:right w:val="none" w:sz="0" w:space="0" w:color="auto"/>
      </w:divBdr>
    </w:div>
    <w:div w:id="475686137">
      <w:bodyDiv w:val="1"/>
      <w:marLeft w:val="0"/>
      <w:marRight w:val="0"/>
      <w:marTop w:val="0"/>
      <w:marBottom w:val="0"/>
      <w:divBdr>
        <w:top w:val="none" w:sz="0" w:space="0" w:color="auto"/>
        <w:left w:val="none" w:sz="0" w:space="0" w:color="auto"/>
        <w:bottom w:val="none" w:sz="0" w:space="0" w:color="auto"/>
        <w:right w:val="none" w:sz="0" w:space="0" w:color="auto"/>
      </w:divBdr>
      <w:divsChild>
        <w:div w:id="246504180">
          <w:marLeft w:val="0"/>
          <w:marRight w:val="0"/>
          <w:marTop w:val="0"/>
          <w:marBottom w:val="0"/>
          <w:divBdr>
            <w:top w:val="none" w:sz="0" w:space="0" w:color="auto"/>
            <w:left w:val="none" w:sz="0" w:space="0" w:color="auto"/>
            <w:bottom w:val="none" w:sz="0" w:space="0" w:color="auto"/>
            <w:right w:val="none" w:sz="0" w:space="0" w:color="auto"/>
          </w:divBdr>
        </w:div>
        <w:div w:id="1823887513">
          <w:marLeft w:val="0"/>
          <w:marRight w:val="0"/>
          <w:marTop w:val="0"/>
          <w:marBottom w:val="0"/>
          <w:divBdr>
            <w:top w:val="none" w:sz="0" w:space="0" w:color="auto"/>
            <w:left w:val="none" w:sz="0" w:space="0" w:color="auto"/>
            <w:bottom w:val="none" w:sz="0" w:space="0" w:color="auto"/>
            <w:right w:val="none" w:sz="0" w:space="0" w:color="auto"/>
          </w:divBdr>
        </w:div>
      </w:divsChild>
    </w:div>
    <w:div w:id="575241788">
      <w:bodyDiv w:val="1"/>
      <w:marLeft w:val="0"/>
      <w:marRight w:val="0"/>
      <w:marTop w:val="0"/>
      <w:marBottom w:val="0"/>
      <w:divBdr>
        <w:top w:val="none" w:sz="0" w:space="0" w:color="auto"/>
        <w:left w:val="none" w:sz="0" w:space="0" w:color="auto"/>
        <w:bottom w:val="none" w:sz="0" w:space="0" w:color="auto"/>
        <w:right w:val="none" w:sz="0" w:space="0" w:color="auto"/>
      </w:divBdr>
    </w:div>
    <w:div w:id="701978902">
      <w:bodyDiv w:val="1"/>
      <w:marLeft w:val="0"/>
      <w:marRight w:val="0"/>
      <w:marTop w:val="0"/>
      <w:marBottom w:val="0"/>
      <w:divBdr>
        <w:top w:val="none" w:sz="0" w:space="0" w:color="auto"/>
        <w:left w:val="none" w:sz="0" w:space="0" w:color="auto"/>
        <w:bottom w:val="none" w:sz="0" w:space="0" w:color="auto"/>
        <w:right w:val="none" w:sz="0" w:space="0" w:color="auto"/>
      </w:divBdr>
    </w:div>
    <w:div w:id="716049704">
      <w:bodyDiv w:val="1"/>
      <w:marLeft w:val="0"/>
      <w:marRight w:val="0"/>
      <w:marTop w:val="0"/>
      <w:marBottom w:val="0"/>
      <w:divBdr>
        <w:top w:val="none" w:sz="0" w:space="0" w:color="auto"/>
        <w:left w:val="none" w:sz="0" w:space="0" w:color="auto"/>
        <w:bottom w:val="none" w:sz="0" w:space="0" w:color="auto"/>
        <w:right w:val="none" w:sz="0" w:space="0" w:color="auto"/>
      </w:divBdr>
    </w:div>
    <w:div w:id="720977195">
      <w:bodyDiv w:val="1"/>
      <w:marLeft w:val="0"/>
      <w:marRight w:val="0"/>
      <w:marTop w:val="0"/>
      <w:marBottom w:val="0"/>
      <w:divBdr>
        <w:top w:val="none" w:sz="0" w:space="0" w:color="auto"/>
        <w:left w:val="none" w:sz="0" w:space="0" w:color="auto"/>
        <w:bottom w:val="none" w:sz="0" w:space="0" w:color="auto"/>
        <w:right w:val="none" w:sz="0" w:space="0" w:color="auto"/>
      </w:divBdr>
      <w:divsChild>
        <w:div w:id="2129465762">
          <w:marLeft w:val="0"/>
          <w:marRight w:val="0"/>
          <w:marTop w:val="0"/>
          <w:marBottom w:val="0"/>
          <w:divBdr>
            <w:top w:val="none" w:sz="0" w:space="0" w:color="auto"/>
            <w:left w:val="none" w:sz="0" w:space="0" w:color="auto"/>
            <w:bottom w:val="none" w:sz="0" w:space="0" w:color="auto"/>
            <w:right w:val="none" w:sz="0" w:space="0" w:color="auto"/>
          </w:divBdr>
        </w:div>
        <w:div w:id="1945844542">
          <w:marLeft w:val="0"/>
          <w:marRight w:val="0"/>
          <w:marTop w:val="0"/>
          <w:marBottom w:val="0"/>
          <w:divBdr>
            <w:top w:val="none" w:sz="0" w:space="0" w:color="auto"/>
            <w:left w:val="none" w:sz="0" w:space="0" w:color="auto"/>
            <w:bottom w:val="none" w:sz="0" w:space="0" w:color="auto"/>
            <w:right w:val="none" w:sz="0" w:space="0" w:color="auto"/>
          </w:divBdr>
        </w:div>
        <w:div w:id="1401365811">
          <w:marLeft w:val="0"/>
          <w:marRight w:val="0"/>
          <w:marTop w:val="0"/>
          <w:marBottom w:val="0"/>
          <w:divBdr>
            <w:top w:val="none" w:sz="0" w:space="0" w:color="auto"/>
            <w:left w:val="none" w:sz="0" w:space="0" w:color="auto"/>
            <w:bottom w:val="none" w:sz="0" w:space="0" w:color="auto"/>
            <w:right w:val="none" w:sz="0" w:space="0" w:color="auto"/>
          </w:divBdr>
        </w:div>
        <w:div w:id="412970525">
          <w:marLeft w:val="0"/>
          <w:marRight w:val="0"/>
          <w:marTop w:val="0"/>
          <w:marBottom w:val="0"/>
          <w:divBdr>
            <w:top w:val="none" w:sz="0" w:space="0" w:color="auto"/>
            <w:left w:val="none" w:sz="0" w:space="0" w:color="auto"/>
            <w:bottom w:val="none" w:sz="0" w:space="0" w:color="auto"/>
            <w:right w:val="none" w:sz="0" w:space="0" w:color="auto"/>
          </w:divBdr>
        </w:div>
        <w:div w:id="2056536810">
          <w:marLeft w:val="0"/>
          <w:marRight w:val="0"/>
          <w:marTop w:val="0"/>
          <w:marBottom w:val="0"/>
          <w:divBdr>
            <w:top w:val="none" w:sz="0" w:space="0" w:color="auto"/>
            <w:left w:val="none" w:sz="0" w:space="0" w:color="auto"/>
            <w:bottom w:val="none" w:sz="0" w:space="0" w:color="auto"/>
            <w:right w:val="none" w:sz="0" w:space="0" w:color="auto"/>
          </w:divBdr>
        </w:div>
        <w:div w:id="786197132">
          <w:marLeft w:val="0"/>
          <w:marRight w:val="0"/>
          <w:marTop w:val="0"/>
          <w:marBottom w:val="0"/>
          <w:divBdr>
            <w:top w:val="none" w:sz="0" w:space="0" w:color="auto"/>
            <w:left w:val="none" w:sz="0" w:space="0" w:color="auto"/>
            <w:bottom w:val="none" w:sz="0" w:space="0" w:color="auto"/>
            <w:right w:val="none" w:sz="0" w:space="0" w:color="auto"/>
          </w:divBdr>
        </w:div>
        <w:div w:id="359209858">
          <w:marLeft w:val="0"/>
          <w:marRight w:val="0"/>
          <w:marTop w:val="0"/>
          <w:marBottom w:val="0"/>
          <w:divBdr>
            <w:top w:val="none" w:sz="0" w:space="0" w:color="auto"/>
            <w:left w:val="none" w:sz="0" w:space="0" w:color="auto"/>
            <w:bottom w:val="none" w:sz="0" w:space="0" w:color="auto"/>
            <w:right w:val="none" w:sz="0" w:space="0" w:color="auto"/>
          </w:divBdr>
        </w:div>
        <w:div w:id="1641887075">
          <w:marLeft w:val="0"/>
          <w:marRight w:val="0"/>
          <w:marTop w:val="0"/>
          <w:marBottom w:val="0"/>
          <w:divBdr>
            <w:top w:val="none" w:sz="0" w:space="0" w:color="auto"/>
            <w:left w:val="none" w:sz="0" w:space="0" w:color="auto"/>
            <w:bottom w:val="none" w:sz="0" w:space="0" w:color="auto"/>
            <w:right w:val="none" w:sz="0" w:space="0" w:color="auto"/>
          </w:divBdr>
        </w:div>
        <w:div w:id="1029574992">
          <w:marLeft w:val="0"/>
          <w:marRight w:val="0"/>
          <w:marTop w:val="0"/>
          <w:marBottom w:val="0"/>
          <w:divBdr>
            <w:top w:val="none" w:sz="0" w:space="0" w:color="auto"/>
            <w:left w:val="none" w:sz="0" w:space="0" w:color="auto"/>
            <w:bottom w:val="none" w:sz="0" w:space="0" w:color="auto"/>
            <w:right w:val="none" w:sz="0" w:space="0" w:color="auto"/>
          </w:divBdr>
        </w:div>
        <w:div w:id="606692195">
          <w:marLeft w:val="0"/>
          <w:marRight w:val="0"/>
          <w:marTop w:val="0"/>
          <w:marBottom w:val="0"/>
          <w:divBdr>
            <w:top w:val="none" w:sz="0" w:space="0" w:color="auto"/>
            <w:left w:val="none" w:sz="0" w:space="0" w:color="auto"/>
            <w:bottom w:val="none" w:sz="0" w:space="0" w:color="auto"/>
            <w:right w:val="none" w:sz="0" w:space="0" w:color="auto"/>
          </w:divBdr>
        </w:div>
        <w:div w:id="1690134799">
          <w:marLeft w:val="0"/>
          <w:marRight w:val="0"/>
          <w:marTop w:val="0"/>
          <w:marBottom w:val="0"/>
          <w:divBdr>
            <w:top w:val="none" w:sz="0" w:space="0" w:color="auto"/>
            <w:left w:val="none" w:sz="0" w:space="0" w:color="auto"/>
            <w:bottom w:val="none" w:sz="0" w:space="0" w:color="auto"/>
            <w:right w:val="none" w:sz="0" w:space="0" w:color="auto"/>
          </w:divBdr>
        </w:div>
        <w:div w:id="122038955">
          <w:marLeft w:val="0"/>
          <w:marRight w:val="0"/>
          <w:marTop w:val="0"/>
          <w:marBottom w:val="0"/>
          <w:divBdr>
            <w:top w:val="none" w:sz="0" w:space="0" w:color="auto"/>
            <w:left w:val="none" w:sz="0" w:space="0" w:color="auto"/>
            <w:bottom w:val="none" w:sz="0" w:space="0" w:color="auto"/>
            <w:right w:val="none" w:sz="0" w:space="0" w:color="auto"/>
          </w:divBdr>
        </w:div>
        <w:div w:id="1418794732">
          <w:marLeft w:val="0"/>
          <w:marRight w:val="0"/>
          <w:marTop w:val="0"/>
          <w:marBottom w:val="0"/>
          <w:divBdr>
            <w:top w:val="none" w:sz="0" w:space="0" w:color="auto"/>
            <w:left w:val="none" w:sz="0" w:space="0" w:color="auto"/>
            <w:bottom w:val="none" w:sz="0" w:space="0" w:color="auto"/>
            <w:right w:val="none" w:sz="0" w:space="0" w:color="auto"/>
          </w:divBdr>
          <w:divsChild>
            <w:div w:id="198474663">
              <w:marLeft w:val="0"/>
              <w:marRight w:val="0"/>
              <w:marTop w:val="0"/>
              <w:marBottom w:val="0"/>
              <w:divBdr>
                <w:top w:val="none" w:sz="0" w:space="0" w:color="auto"/>
                <w:left w:val="none" w:sz="0" w:space="0" w:color="auto"/>
                <w:bottom w:val="none" w:sz="0" w:space="0" w:color="auto"/>
                <w:right w:val="none" w:sz="0" w:space="0" w:color="auto"/>
              </w:divBdr>
            </w:div>
            <w:div w:id="1372849615">
              <w:marLeft w:val="0"/>
              <w:marRight w:val="0"/>
              <w:marTop w:val="0"/>
              <w:marBottom w:val="0"/>
              <w:divBdr>
                <w:top w:val="none" w:sz="0" w:space="0" w:color="auto"/>
                <w:left w:val="none" w:sz="0" w:space="0" w:color="auto"/>
                <w:bottom w:val="none" w:sz="0" w:space="0" w:color="auto"/>
                <w:right w:val="none" w:sz="0" w:space="0" w:color="auto"/>
              </w:divBdr>
            </w:div>
          </w:divsChild>
        </w:div>
        <w:div w:id="1303081139">
          <w:marLeft w:val="0"/>
          <w:marRight w:val="0"/>
          <w:marTop w:val="0"/>
          <w:marBottom w:val="0"/>
          <w:divBdr>
            <w:top w:val="none" w:sz="0" w:space="0" w:color="auto"/>
            <w:left w:val="none" w:sz="0" w:space="0" w:color="auto"/>
            <w:bottom w:val="none" w:sz="0" w:space="0" w:color="auto"/>
            <w:right w:val="none" w:sz="0" w:space="0" w:color="auto"/>
          </w:divBdr>
          <w:divsChild>
            <w:div w:id="1277297940">
              <w:marLeft w:val="0"/>
              <w:marRight w:val="0"/>
              <w:marTop w:val="0"/>
              <w:marBottom w:val="0"/>
              <w:divBdr>
                <w:top w:val="none" w:sz="0" w:space="0" w:color="auto"/>
                <w:left w:val="none" w:sz="0" w:space="0" w:color="auto"/>
                <w:bottom w:val="none" w:sz="0" w:space="0" w:color="auto"/>
                <w:right w:val="none" w:sz="0" w:space="0" w:color="auto"/>
              </w:divBdr>
            </w:div>
            <w:div w:id="1752777207">
              <w:marLeft w:val="0"/>
              <w:marRight w:val="0"/>
              <w:marTop w:val="0"/>
              <w:marBottom w:val="0"/>
              <w:divBdr>
                <w:top w:val="none" w:sz="0" w:space="0" w:color="auto"/>
                <w:left w:val="none" w:sz="0" w:space="0" w:color="auto"/>
                <w:bottom w:val="none" w:sz="0" w:space="0" w:color="auto"/>
                <w:right w:val="none" w:sz="0" w:space="0" w:color="auto"/>
              </w:divBdr>
            </w:div>
            <w:div w:id="854854041">
              <w:marLeft w:val="0"/>
              <w:marRight w:val="0"/>
              <w:marTop w:val="0"/>
              <w:marBottom w:val="0"/>
              <w:divBdr>
                <w:top w:val="none" w:sz="0" w:space="0" w:color="auto"/>
                <w:left w:val="none" w:sz="0" w:space="0" w:color="auto"/>
                <w:bottom w:val="none" w:sz="0" w:space="0" w:color="auto"/>
                <w:right w:val="none" w:sz="0" w:space="0" w:color="auto"/>
              </w:divBdr>
            </w:div>
            <w:div w:id="756681572">
              <w:marLeft w:val="0"/>
              <w:marRight w:val="0"/>
              <w:marTop w:val="0"/>
              <w:marBottom w:val="0"/>
              <w:divBdr>
                <w:top w:val="none" w:sz="0" w:space="0" w:color="auto"/>
                <w:left w:val="none" w:sz="0" w:space="0" w:color="auto"/>
                <w:bottom w:val="none" w:sz="0" w:space="0" w:color="auto"/>
                <w:right w:val="none" w:sz="0" w:space="0" w:color="auto"/>
              </w:divBdr>
            </w:div>
            <w:div w:id="2093044120">
              <w:marLeft w:val="0"/>
              <w:marRight w:val="0"/>
              <w:marTop w:val="0"/>
              <w:marBottom w:val="0"/>
              <w:divBdr>
                <w:top w:val="none" w:sz="0" w:space="0" w:color="auto"/>
                <w:left w:val="none" w:sz="0" w:space="0" w:color="auto"/>
                <w:bottom w:val="none" w:sz="0" w:space="0" w:color="auto"/>
                <w:right w:val="none" w:sz="0" w:space="0" w:color="auto"/>
              </w:divBdr>
            </w:div>
          </w:divsChild>
        </w:div>
        <w:div w:id="1018000157">
          <w:marLeft w:val="0"/>
          <w:marRight w:val="0"/>
          <w:marTop w:val="0"/>
          <w:marBottom w:val="0"/>
          <w:divBdr>
            <w:top w:val="none" w:sz="0" w:space="0" w:color="auto"/>
            <w:left w:val="none" w:sz="0" w:space="0" w:color="auto"/>
            <w:bottom w:val="none" w:sz="0" w:space="0" w:color="auto"/>
            <w:right w:val="none" w:sz="0" w:space="0" w:color="auto"/>
          </w:divBdr>
        </w:div>
        <w:div w:id="1296596620">
          <w:marLeft w:val="0"/>
          <w:marRight w:val="0"/>
          <w:marTop w:val="0"/>
          <w:marBottom w:val="0"/>
          <w:divBdr>
            <w:top w:val="none" w:sz="0" w:space="0" w:color="auto"/>
            <w:left w:val="none" w:sz="0" w:space="0" w:color="auto"/>
            <w:bottom w:val="none" w:sz="0" w:space="0" w:color="auto"/>
            <w:right w:val="none" w:sz="0" w:space="0" w:color="auto"/>
          </w:divBdr>
        </w:div>
        <w:div w:id="1973048351">
          <w:marLeft w:val="0"/>
          <w:marRight w:val="0"/>
          <w:marTop w:val="0"/>
          <w:marBottom w:val="0"/>
          <w:divBdr>
            <w:top w:val="none" w:sz="0" w:space="0" w:color="auto"/>
            <w:left w:val="none" w:sz="0" w:space="0" w:color="auto"/>
            <w:bottom w:val="none" w:sz="0" w:space="0" w:color="auto"/>
            <w:right w:val="none" w:sz="0" w:space="0" w:color="auto"/>
          </w:divBdr>
        </w:div>
        <w:div w:id="980034766">
          <w:marLeft w:val="0"/>
          <w:marRight w:val="0"/>
          <w:marTop w:val="0"/>
          <w:marBottom w:val="0"/>
          <w:divBdr>
            <w:top w:val="none" w:sz="0" w:space="0" w:color="auto"/>
            <w:left w:val="none" w:sz="0" w:space="0" w:color="auto"/>
            <w:bottom w:val="none" w:sz="0" w:space="0" w:color="auto"/>
            <w:right w:val="none" w:sz="0" w:space="0" w:color="auto"/>
          </w:divBdr>
        </w:div>
        <w:div w:id="1948660312">
          <w:marLeft w:val="0"/>
          <w:marRight w:val="0"/>
          <w:marTop w:val="0"/>
          <w:marBottom w:val="0"/>
          <w:divBdr>
            <w:top w:val="none" w:sz="0" w:space="0" w:color="auto"/>
            <w:left w:val="none" w:sz="0" w:space="0" w:color="auto"/>
            <w:bottom w:val="none" w:sz="0" w:space="0" w:color="auto"/>
            <w:right w:val="none" w:sz="0" w:space="0" w:color="auto"/>
          </w:divBdr>
        </w:div>
        <w:div w:id="1962957923">
          <w:marLeft w:val="0"/>
          <w:marRight w:val="0"/>
          <w:marTop w:val="0"/>
          <w:marBottom w:val="0"/>
          <w:divBdr>
            <w:top w:val="none" w:sz="0" w:space="0" w:color="auto"/>
            <w:left w:val="none" w:sz="0" w:space="0" w:color="auto"/>
            <w:bottom w:val="none" w:sz="0" w:space="0" w:color="auto"/>
            <w:right w:val="none" w:sz="0" w:space="0" w:color="auto"/>
          </w:divBdr>
        </w:div>
        <w:div w:id="1462916379">
          <w:marLeft w:val="0"/>
          <w:marRight w:val="0"/>
          <w:marTop w:val="0"/>
          <w:marBottom w:val="0"/>
          <w:divBdr>
            <w:top w:val="none" w:sz="0" w:space="0" w:color="auto"/>
            <w:left w:val="none" w:sz="0" w:space="0" w:color="auto"/>
            <w:bottom w:val="none" w:sz="0" w:space="0" w:color="auto"/>
            <w:right w:val="none" w:sz="0" w:space="0" w:color="auto"/>
          </w:divBdr>
        </w:div>
        <w:div w:id="45688020">
          <w:marLeft w:val="0"/>
          <w:marRight w:val="0"/>
          <w:marTop w:val="0"/>
          <w:marBottom w:val="0"/>
          <w:divBdr>
            <w:top w:val="none" w:sz="0" w:space="0" w:color="auto"/>
            <w:left w:val="none" w:sz="0" w:space="0" w:color="auto"/>
            <w:bottom w:val="none" w:sz="0" w:space="0" w:color="auto"/>
            <w:right w:val="none" w:sz="0" w:space="0" w:color="auto"/>
          </w:divBdr>
        </w:div>
        <w:div w:id="1967346139">
          <w:marLeft w:val="0"/>
          <w:marRight w:val="0"/>
          <w:marTop w:val="0"/>
          <w:marBottom w:val="0"/>
          <w:divBdr>
            <w:top w:val="none" w:sz="0" w:space="0" w:color="auto"/>
            <w:left w:val="none" w:sz="0" w:space="0" w:color="auto"/>
            <w:bottom w:val="none" w:sz="0" w:space="0" w:color="auto"/>
            <w:right w:val="none" w:sz="0" w:space="0" w:color="auto"/>
          </w:divBdr>
        </w:div>
        <w:div w:id="1562980699">
          <w:marLeft w:val="0"/>
          <w:marRight w:val="0"/>
          <w:marTop w:val="0"/>
          <w:marBottom w:val="0"/>
          <w:divBdr>
            <w:top w:val="none" w:sz="0" w:space="0" w:color="auto"/>
            <w:left w:val="none" w:sz="0" w:space="0" w:color="auto"/>
            <w:bottom w:val="none" w:sz="0" w:space="0" w:color="auto"/>
            <w:right w:val="none" w:sz="0" w:space="0" w:color="auto"/>
          </w:divBdr>
        </w:div>
        <w:div w:id="260382121">
          <w:marLeft w:val="0"/>
          <w:marRight w:val="0"/>
          <w:marTop w:val="0"/>
          <w:marBottom w:val="0"/>
          <w:divBdr>
            <w:top w:val="none" w:sz="0" w:space="0" w:color="auto"/>
            <w:left w:val="none" w:sz="0" w:space="0" w:color="auto"/>
            <w:bottom w:val="none" w:sz="0" w:space="0" w:color="auto"/>
            <w:right w:val="none" w:sz="0" w:space="0" w:color="auto"/>
          </w:divBdr>
        </w:div>
        <w:div w:id="1660426425">
          <w:marLeft w:val="0"/>
          <w:marRight w:val="0"/>
          <w:marTop w:val="0"/>
          <w:marBottom w:val="0"/>
          <w:divBdr>
            <w:top w:val="none" w:sz="0" w:space="0" w:color="auto"/>
            <w:left w:val="none" w:sz="0" w:space="0" w:color="auto"/>
            <w:bottom w:val="none" w:sz="0" w:space="0" w:color="auto"/>
            <w:right w:val="none" w:sz="0" w:space="0" w:color="auto"/>
          </w:divBdr>
        </w:div>
        <w:div w:id="1992563886">
          <w:marLeft w:val="0"/>
          <w:marRight w:val="0"/>
          <w:marTop w:val="0"/>
          <w:marBottom w:val="0"/>
          <w:divBdr>
            <w:top w:val="none" w:sz="0" w:space="0" w:color="auto"/>
            <w:left w:val="none" w:sz="0" w:space="0" w:color="auto"/>
            <w:bottom w:val="none" w:sz="0" w:space="0" w:color="auto"/>
            <w:right w:val="none" w:sz="0" w:space="0" w:color="auto"/>
          </w:divBdr>
        </w:div>
        <w:div w:id="1167137996">
          <w:marLeft w:val="0"/>
          <w:marRight w:val="0"/>
          <w:marTop w:val="0"/>
          <w:marBottom w:val="0"/>
          <w:divBdr>
            <w:top w:val="none" w:sz="0" w:space="0" w:color="auto"/>
            <w:left w:val="none" w:sz="0" w:space="0" w:color="auto"/>
            <w:bottom w:val="none" w:sz="0" w:space="0" w:color="auto"/>
            <w:right w:val="none" w:sz="0" w:space="0" w:color="auto"/>
          </w:divBdr>
        </w:div>
        <w:div w:id="1176263810">
          <w:marLeft w:val="0"/>
          <w:marRight w:val="0"/>
          <w:marTop w:val="0"/>
          <w:marBottom w:val="0"/>
          <w:divBdr>
            <w:top w:val="none" w:sz="0" w:space="0" w:color="auto"/>
            <w:left w:val="none" w:sz="0" w:space="0" w:color="auto"/>
            <w:bottom w:val="none" w:sz="0" w:space="0" w:color="auto"/>
            <w:right w:val="none" w:sz="0" w:space="0" w:color="auto"/>
          </w:divBdr>
        </w:div>
        <w:div w:id="388578113">
          <w:marLeft w:val="0"/>
          <w:marRight w:val="0"/>
          <w:marTop w:val="0"/>
          <w:marBottom w:val="0"/>
          <w:divBdr>
            <w:top w:val="none" w:sz="0" w:space="0" w:color="auto"/>
            <w:left w:val="none" w:sz="0" w:space="0" w:color="auto"/>
            <w:bottom w:val="none" w:sz="0" w:space="0" w:color="auto"/>
            <w:right w:val="none" w:sz="0" w:space="0" w:color="auto"/>
          </w:divBdr>
        </w:div>
        <w:div w:id="873036638">
          <w:marLeft w:val="0"/>
          <w:marRight w:val="0"/>
          <w:marTop w:val="0"/>
          <w:marBottom w:val="0"/>
          <w:divBdr>
            <w:top w:val="none" w:sz="0" w:space="0" w:color="auto"/>
            <w:left w:val="none" w:sz="0" w:space="0" w:color="auto"/>
            <w:bottom w:val="none" w:sz="0" w:space="0" w:color="auto"/>
            <w:right w:val="none" w:sz="0" w:space="0" w:color="auto"/>
          </w:divBdr>
        </w:div>
        <w:div w:id="1879389908">
          <w:marLeft w:val="0"/>
          <w:marRight w:val="0"/>
          <w:marTop w:val="0"/>
          <w:marBottom w:val="0"/>
          <w:divBdr>
            <w:top w:val="none" w:sz="0" w:space="0" w:color="auto"/>
            <w:left w:val="none" w:sz="0" w:space="0" w:color="auto"/>
            <w:bottom w:val="none" w:sz="0" w:space="0" w:color="auto"/>
            <w:right w:val="none" w:sz="0" w:space="0" w:color="auto"/>
          </w:divBdr>
        </w:div>
        <w:div w:id="195579099">
          <w:marLeft w:val="0"/>
          <w:marRight w:val="0"/>
          <w:marTop w:val="0"/>
          <w:marBottom w:val="0"/>
          <w:divBdr>
            <w:top w:val="none" w:sz="0" w:space="0" w:color="auto"/>
            <w:left w:val="none" w:sz="0" w:space="0" w:color="auto"/>
            <w:bottom w:val="none" w:sz="0" w:space="0" w:color="auto"/>
            <w:right w:val="none" w:sz="0" w:space="0" w:color="auto"/>
          </w:divBdr>
        </w:div>
        <w:div w:id="2044330851">
          <w:marLeft w:val="0"/>
          <w:marRight w:val="0"/>
          <w:marTop w:val="0"/>
          <w:marBottom w:val="0"/>
          <w:divBdr>
            <w:top w:val="none" w:sz="0" w:space="0" w:color="auto"/>
            <w:left w:val="none" w:sz="0" w:space="0" w:color="auto"/>
            <w:bottom w:val="none" w:sz="0" w:space="0" w:color="auto"/>
            <w:right w:val="none" w:sz="0" w:space="0" w:color="auto"/>
          </w:divBdr>
        </w:div>
        <w:div w:id="87849574">
          <w:marLeft w:val="0"/>
          <w:marRight w:val="0"/>
          <w:marTop w:val="0"/>
          <w:marBottom w:val="0"/>
          <w:divBdr>
            <w:top w:val="none" w:sz="0" w:space="0" w:color="auto"/>
            <w:left w:val="none" w:sz="0" w:space="0" w:color="auto"/>
            <w:bottom w:val="none" w:sz="0" w:space="0" w:color="auto"/>
            <w:right w:val="none" w:sz="0" w:space="0" w:color="auto"/>
          </w:divBdr>
        </w:div>
        <w:div w:id="1085883130">
          <w:marLeft w:val="0"/>
          <w:marRight w:val="0"/>
          <w:marTop w:val="0"/>
          <w:marBottom w:val="0"/>
          <w:divBdr>
            <w:top w:val="none" w:sz="0" w:space="0" w:color="auto"/>
            <w:left w:val="none" w:sz="0" w:space="0" w:color="auto"/>
            <w:bottom w:val="none" w:sz="0" w:space="0" w:color="auto"/>
            <w:right w:val="none" w:sz="0" w:space="0" w:color="auto"/>
          </w:divBdr>
        </w:div>
        <w:div w:id="524752977">
          <w:marLeft w:val="0"/>
          <w:marRight w:val="0"/>
          <w:marTop w:val="0"/>
          <w:marBottom w:val="0"/>
          <w:divBdr>
            <w:top w:val="none" w:sz="0" w:space="0" w:color="auto"/>
            <w:left w:val="none" w:sz="0" w:space="0" w:color="auto"/>
            <w:bottom w:val="none" w:sz="0" w:space="0" w:color="auto"/>
            <w:right w:val="none" w:sz="0" w:space="0" w:color="auto"/>
          </w:divBdr>
        </w:div>
        <w:div w:id="1493519887">
          <w:marLeft w:val="0"/>
          <w:marRight w:val="0"/>
          <w:marTop w:val="0"/>
          <w:marBottom w:val="0"/>
          <w:divBdr>
            <w:top w:val="none" w:sz="0" w:space="0" w:color="auto"/>
            <w:left w:val="none" w:sz="0" w:space="0" w:color="auto"/>
            <w:bottom w:val="none" w:sz="0" w:space="0" w:color="auto"/>
            <w:right w:val="none" w:sz="0" w:space="0" w:color="auto"/>
          </w:divBdr>
        </w:div>
        <w:div w:id="884633618">
          <w:marLeft w:val="0"/>
          <w:marRight w:val="0"/>
          <w:marTop w:val="0"/>
          <w:marBottom w:val="0"/>
          <w:divBdr>
            <w:top w:val="none" w:sz="0" w:space="0" w:color="auto"/>
            <w:left w:val="none" w:sz="0" w:space="0" w:color="auto"/>
            <w:bottom w:val="none" w:sz="0" w:space="0" w:color="auto"/>
            <w:right w:val="none" w:sz="0" w:space="0" w:color="auto"/>
          </w:divBdr>
        </w:div>
        <w:div w:id="72777049">
          <w:marLeft w:val="0"/>
          <w:marRight w:val="0"/>
          <w:marTop w:val="0"/>
          <w:marBottom w:val="0"/>
          <w:divBdr>
            <w:top w:val="none" w:sz="0" w:space="0" w:color="auto"/>
            <w:left w:val="none" w:sz="0" w:space="0" w:color="auto"/>
            <w:bottom w:val="none" w:sz="0" w:space="0" w:color="auto"/>
            <w:right w:val="none" w:sz="0" w:space="0" w:color="auto"/>
          </w:divBdr>
        </w:div>
        <w:div w:id="2125810211">
          <w:marLeft w:val="0"/>
          <w:marRight w:val="0"/>
          <w:marTop w:val="0"/>
          <w:marBottom w:val="0"/>
          <w:divBdr>
            <w:top w:val="none" w:sz="0" w:space="0" w:color="auto"/>
            <w:left w:val="none" w:sz="0" w:space="0" w:color="auto"/>
            <w:bottom w:val="none" w:sz="0" w:space="0" w:color="auto"/>
            <w:right w:val="none" w:sz="0" w:space="0" w:color="auto"/>
          </w:divBdr>
        </w:div>
        <w:div w:id="1265723316">
          <w:marLeft w:val="0"/>
          <w:marRight w:val="0"/>
          <w:marTop w:val="0"/>
          <w:marBottom w:val="0"/>
          <w:divBdr>
            <w:top w:val="none" w:sz="0" w:space="0" w:color="auto"/>
            <w:left w:val="none" w:sz="0" w:space="0" w:color="auto"/>
            <w:bottom w:val="none" w:sz="0" w:space="0" w:color="auto"/>
            <w:right w:val="none" w:sz="0" w:space="0" w:color="auto"/>
          </w:divBdr>
        </w:div>
        <w:div w:id="194543053">
          <w:marLeft w:val="0"/>
          <w:marRight w:val="0"/>
          <w:marTop w:val="0"/>
          <w:marBottom w:val="0"/>
          <w:divBdr>
            <w:top w:val="none" w:sz="0" w:space="0" w:color="auto"/>
            <w:left w:val="none" w:sz="0" w:space="0" w:color="auto"/>
            <w:bottom w:val="none" w:sz="0" w:space="0" w:color="auto"/>
            <w:right w:val="none" w:sz="0" w:space="0" w:color="auto"/>
          </w:divBdr>
        </w:div>
        <w:div w:id="1020427829">
          <w:marLeft w:val="0"/>
          <w:marRight w:val="0"/>
          <w:marTop w:val="0"/>
          <w:marBottom w:val="0"/>
          <w:divBdr>
            <w:top w:val="none" w:sz="0" w:space="0" w:color="auto"/>
            <w:left w:val="none" w:sz="0" w:space="0" w:color="auto"/>
            <w:bottom w:val="none" w:sz="0" w:space="0" w:color="auto"/>
            <w:right w:val="none" w:sz="0" w:space="0" w:color="auto"/>
          </w:divBdr>
        </w:div>
        <w:div w:id="1412195736">
          <w:marLeft w:val="0"/>
          <w:marRight w:val="0"/>
          <w:marTop w:val="0"/>
          <w:marBottom w:val="0"/>
          <w:divBdr>
            <w:top w:val="none" w:sz="0" w:space="0" w:color="auto"/>
            <w:left w:val="none" w:sz="0" w:space="0" w:color="auto"/>
            <w:bottom w:val="none" w:sz="0" w:space="0" w:color="auto"/>
            <w:right w:val="none" w:sz="0" w:space="0" w:color="auto"/>
          </w:divBdr>
        </w:div>
      </w:divsChild>
    </w:div>
    <w:div w:id="726806394">
      <w:bodyDiv w:val="1"/>
      <w:marLeft w:val="0"/>
      <w:marRight w:val="0"/>
      <w:marTop w:val="0"/>
      <w:marBottom w:val="0"/>
      <w:divBdr>
        <w:top w:val="none" w:sz="0" w:space="0" w:color="auto"/>
        <w:left w:val="none" w:sz="0" w:space="0" w:color="auto"/>
        <w:bottom w:val="none" w:sz="0" w:space="0" w:color="auto"/>
        <w:right w:val="none" w:sz="0" w:space="0" w:color="auto"/>
      </w:divBdr>
    </w:div>
    <w:div w:id="783574211">
      <w:bodyDiv w:val="1"/>
      <w:marLeft w:val="0"/>
      <w:marRight w:val="0"/>
      <w:marTop w:val="0"/>
      <w:marBottom w:val="0"/>
      <w:divBdr>
        <w:top w:val="none" w:sz="0" w:space="0" w:color="auto"/>
        <w:left w:val="none" w:sz="0" w:space="0" w:color="auto"/>
        <w:bottom w:val="none" w:sz="0" w:space="0" w:color="auto"/>
        <w:right w:val="none" w:sz="0" w:space="0" w:color="auto"/>
      </w:divBdr>
      <w:divsChild>
        <w:div w:id="1289895104">
          <w:marLeft w:val="0"/>
          <w:marRight w:val="0"/>
          <w:marTop w:val="0"/>
          <w:marBottom w:val="0"/>
          <w:divBdr>
            <w:top w:val="none" w:sz="0" w:space="0" w:color="auto"/>
            <w:left w:val="none" w:sz="0" w:space="0" w:color="auto"/>
            <w:bottom w:val="none" w:sz="0" w:space="0" w:color="auto"/>
            <w:right w:val="none" w:sz="0" w:space="0" w:color="auto"/>
          </w:divBdr>
        </w:div>
        <w:div w:id="498615642">
          <w:marLeft w:val="0"/>
          <w:marRight w:val="0"/>
          <w:marTop w:val="0"/>
          <w:marBottom w:val="0"/>
          <w:divBdr>
            <w:top w:val="none" w:sz="0" w:space="0" w:color="auto"/>
            <w:left w:val="none" w:sz="0" w:space="0" w:color="auto"/>
            <w:bottom w:val="none" w:sz="0" w:space="0" w:color="auto"/>
            <w:right w:val="none" w:sz="0" w:space="0" w:color="auto"/>
          </w:divBdr>
        </w:div>
      </w:divsChild>
    </w:div>
    <w:div w:id="834228211">
      <w:bodyDiv w:val="1"/>
      <w:marLeft w:val="0"/>
      <w:marRight w:val="0"/>
      <w:marTop w:val="0"/>
      <w:marBottom w:val="0"/>
      <w:divBdr>
        <w:top w:val="none" w:sz="0" w:space="0" w:color="auto"/>
        <w:left w:val="none" w:sz="0" w:space="0" w:color="auto"/>
        <w:bottom w:val="none" w:sz="0" w:space="0" w:color="auto"/>
        <w:right w:val="none" w:sz="0" w:space="0" w:color="auto"/>
      </w:divBdr>
    </w:div>
    <w:div w:id="856850163">
      <w:bodyDiv w:val="1"/>
      <w:marLeft w:val="0"/>
      <w:marRight w:val="0"/>
      <w:marTop w:val="0"/>
      <w:marBottom w:val="0"/>
      <w:divBdr>
        <w:top w:val="none" w:sz="0" w:space="0" w:color="auto"/>
        <w:left w:val="none" w:sz="0" w:space="0" w:color="auto"/>
        <w:bottom w:val="none" w:sz="0" w:space="0" w:color="auto"/>
        <w:right w:val="none" w:sz="0" w:space="0" w:color="auto"/>
      </w:divBdr>
    </w:div>
    <w:div w:id="963928385">
      <w:bodyDiv w:val="1"/>
      <w:marLeft w:val="0"/>
      <w:marRight w:val="0"/>
      <w:marTop w:val="0"/>
      <w:marBottom w:val="0"/>
      <w:divBdr>
        <w:top w:val="none" w:sz="0" w:space="0" w:color="auto"/>
        <w:left w:val="none" w:sz="0" w:space="0" w:color="auto"/>
        <w:bottom w:val="none" w:sz="0" w:space="0" w:color="auto"/>
        <w:right w:val="none" w:sz="0" w:space="0" w:color="auto"/>
      </w:divBdr>
      <w:divsChild>
        <w:div w:id="776097000">
          <w:marLeft w:val="0"/>
          <w:marRight w:val="0"/>
          <w:marTop w:val="0"/>
          <w:marBottom w:val="0"/>
          <w:divBdr>
            <w:top w:val="none" w:sz="0" w:space="0" w:color="auto"/>
            <w:left w:val="none" w:sz="0" w:space="0" w:color="auto"/>
            <w:bottom w:val="none" w:sz="0" w:space="0" w:color="auto"/>
            <w:right w:val="none" w:sz="0" w:space="0" w:color="auto"/>
          </w:divBdr>
        </w:div>
        <w:div w:id="176119535">
          <w:marLeft w:val="0"/>
          <w:marRight w:val="0"/>
          <w:marTop w:val="0"/>
          <w:marBottom w:val="0"/>
          <w:divBdr>
            <w:top w:val="none" w:sz="0" w:space="0" w:color="auto"/>
            <w:left w:val="none" w:sz="0" w:space="0" w:color="auto"/>
            <w:bottom w:val="none" w:sz="0" w:space="0" w:color="auto"/>
            <w:right w:val="none" w:sz="0" w:space="0" w:color="auto"/>
          </w:divBdr>
        </w:div>
        <w:div w:id="631717961">
          <w:marLeft w:val="0"/>
          <w:marRight w:val="0"/>
          <w:marTop w:val="0"/>
          <w:marBottom w:val="0"/>
          <w:divBdr>
            <w:top w:val="none" w:sz="0" w:space="0" w:color="auto"/>
            <w:left w:val="none" w:sz="0" w:space="0" w:color="auto"/>
            <w:bottom w:val="none" w:sz="0" w:space="0" w:color="auto"/>
            <w:right w:val="none" w:sz="0" w:space="0" w:color="auto"/>
          </w:divBdr>
        </w:div>
        <w:div w:id="1250773832">
          <w:marLeft w:val="0"/>
          <w:marRight w:val="0"/>
          <w:marTop w:val="0"/>
          <w:marBottom w:val="0"/>
          <w:divBdr>
            <w:top w:val="none" w:sz="0" w:space="0" w:color="auto"/>
            <w:left w:val="none" w:sz="0" w:space="0" w:color="auto"/>
            <w:bottom w:val="none" w:sz="0" w:space="0" w:color="auto"/>
            <w:right w:val="none" w:sz="0" w:space="0" w:color="auto"/>
          </w:divBdr>
        </w:div>
        <w:div w:id="573781938">
          <w:marLeft w:val="0"/>
          <w:marRight w:val="0"/>
          <w:marTop w:val="0"/>
          <w:marBottom w:val="0"/>
          <w:divBdr>
            <w:top w:val="none" w:sz="0" w:space="0" w:color="auto"/>
            <w:left w:val="none" w:sz="0" w:space="0" w:color="auto"/>
            <w:bottom w:val="none" w:sz="0" w:space="0" w:color="auto"/>
            <w:right w:val="none" w:sz="0" w:space="0" w:color="auto"/>
          </w:divBdr>
        </w:div>
        <w:div w:id="1147894016">
          <w:marLeft w:val="0"/>
          <w:marRight w:val="0"/>
          <w:marTop w:val="0"/>
          <w:marBottom w:val="0"/>
          <w:divBdr>
            <w:top w:val="none" w:sz="0" w:space="0" w:color="auto"/>
            <w:left w:val="none" w:sz="0" w:space="0" w:color="auto"/>
            <w:bottom w:val="none" w:sz="0" w:space="0" w:color="auto"/>
            <w:right w:val="none" w:sz="0" w:space="0" w:color="auto"/>
          </w:divBdr>
        </w:div>
        <w:div w:id="247230046">
          <w:marLeft w:val="0"/>
          <w:marRight w:val="0"/>
          <w:marTop w:val="0"/>
          <w:marBottom w:val="0"/>
          <w:divBdr>
            <w:top w:val="none" w:sz="0" w:space="0" w:color="auto"/>
            <w:left w:val="none" w:sz="0" w:space="0" w:color="auto"/>
            <w:bottom w:val="none" w:sz="0" w:space="0" w:color="auto"/>
            <w:right w:val="none" w:sz="0" w:space="0" w:color="auto"/>
          </w:divBdr>
        </w:div>
        <w:div w:id="1065033947">
          <w:marLeft w:val="0"/>
          <w:marRight w:val="0"/>
          <w:marTop w:val="0"/>
          <w:marBottom w:val="0"/>
          <w:divBdr>
            <w:top w:val="none" w:sz="0" w:space="0" w:color="auto"/>
            <w:left w:val="none" w:sz="0" w:space="0" w:color="auto"/>
            <w:bottom w:val="none" w:sz="0" w:space="0" w:color="auto"/>
            <w:right w:val="none" w:sz="0" w:space="0" w:color="auto"/>
          </w:divBdr>
        </w:div>
        <w:div w:id="280116495">
          <w:marLeft w:val="0"/>
          <w:marRight w:val="0"/>
          <w:marTop w:val="0"/>
          <w:marBottom w:val="0"/>
          <w:divBdr>
            <w:top w:val="none" w:sz="0" w:space="0" w:color="auto"/>
            <w:left w:val="none" w:sz="0" w:space="0" w:color="auto"/>
            <w:bottom w:val="none" w:sz="0" w:space="0" w:color="auto"/>
            <w:right w:val="none" w:sz="0" w:space="0" w:color="auto"/>
          </w:divBdr>
        </w:div>
        <w:div w:id="1991598739">
          <w:marLeft w:val="0"/>
          <w:marRight w:val="0"/>
          <w:marTop w:val="0"/>
          <w:marBottom w:val="0"/>
          <w:divBdr>
            <w:top w:val="none" w:sz="0" w:space="0" w:color="auto"/>
            <w:left w:val="none" w:sz="0" w:space="0" w:color="auto"/>
            <w:bottom w:val="none" w:sz="0" w:space="0" w:color="auto"/>
            <w:right w:val="none" w:sz="0" w:space="0" w:color="auto"/>
          </w:divBdr>
        </w:div>
        <w:div w:id="887835335">
          <w:marLeft w:val="0"/>
          <w:marRight w:val="0"/>
          <w:marTop w:val="0"/>
          <w:marBottom w:val="0"/>
          <w:divBdr>
            <w:top w:val="none" w:sz="0" w:space="0" w:color="auto"/>
            <w:left w:val="none" w:sz="0" w:space="0" w:color="auto"/>
            <w:bottom w:val="none" w:sz="0" w:space="0" w:color="auto"/>
            <w:right w:val="none" w:sz="0" w:space="0" w:color="auto"/>
          </w:divBdr>
        </w:div>
        <w:div w:id="1100760711">
          <w:marLeft w:val="0"/>
          <w:marRight w:val="0"/>
          <w:marTop w:val="0"/>
          <w:marBottom w:val="0"/>
          <w:divBdr>
            <w:top w:val="none" w:sz="0" w:space="0" w:color="auto"/>
            <w:left w:val="none" w:sz="0" w:space="0" w:color="auto"/>
            <w:bottom w:val="none" w:sz="0" w:space="0" w:color="auto"/>
            <w:right w:val="none" w:sz="0" w:space="0" w:color="auto"/>
          </w:divBdr>
        </w:div>
        <w:div w:id="54936266">
          <w:marLeft w:val="0"/>
          <w:marRight w:val="0"/>
          <w:marTop w:val="0"/>
          <w:marBottom w:val="0"/>
          <w:divBdr>
            <w:top w:val="none" w:sz="0" w:space="0" w:color="auto"/>
            <w:left w:val="none" w:sz="0" w:space="0" w:color="auto"/>
            <w:bottom w:val="none" w:sz="0" w:space="0" w:color="auto"/>
            <w:right w:val="none" w:sz="0" w:space="0" w:color="auto"/>
          </w:divBdr>
          <w:divsChild>
            <w:div w:id="1672295410">
              <w:marLeft w:val="0"/>
              <w:marRight w:val="0"/>
              <w:marTop w:val="0"/>
              <w:marBottom w:val="0"/>
              <w:divBdr>
                <w:top w:val="none" w:sz="0" w:space="0" w:color="auto"/>
                <w:left w:val="none" w:sz="0" w:space="0" w:color="auto"/>
                <w:bottom w:val="none" w:sz="0" w:space="0" w:color="auto"/>
                <w:right w:val="none" w:sz="0" w:space="0" w:color="auto"/>
              </w:divBdr>
            </w:div>
            <w:div w:id="1609847997">
              <w:marLeft w:val="0"/>
              <w:marRight w:val="0"/>
              <w:marTop w:val="0"/>
              <w:marBottom w:val="0"/>
              <w:divBdr>
                <w:top w:val="none" w:sz="0" w:space="0" w:color="auto"/>
                <w:left w:val="none" w:sz="0" w:space="0" w:color="auto"/>
                <w:bottom w:val="none" w:sz="0" w:space="0" w:color="auto"/>
                <w:right w:val="none" w:sz="0" w:space="0" w:color="auto"/>
              </w:divBdr>
            </w:div>
          </w:divsChild>
        </w:div>
        <w:div w:id="1994792494">
          <w:marLeft w:val="0"/>
          <w:marRight w:val="0"/>
          <w:marTop w:val="0"/>
          <w:marBottom w:val="0"/>
          <w:divBdr>
            <w:top w:val="none" w:sz="0" w:space="0" w:color="auto"/>
            <w:left w:val="none" w:sz="0" w:space="0" w:color="auto"/>
            <w:bottom w:val="none" w:sz="0" w:space="0" w:color="auto"/>
            <w:right w:val="none" w:sz="0" w:space="0" w:color="auto"/>
          </w:divBdr>
          <w:divsChild>
            <w:div w:id="831525422">
              <w:marLeft w:val="0"/>
              <w:marRight w:val="0"/>
              <w:marTop w:val="0"/>
              <w:marBottom w:val="0"/>
              <w:divBdr>
                <w:top w:val="none" w:sz="0" w:space="0" w:color="auto"/>
                <w:left w:val="none" w:sz="0" w:space="0" w:color="auto"/>
                <w:bottom w:val="none" w:sz="0" w:space="0" w:color="auto"/>
                <w:right w:val="none" w:sz="0" w:space="0" w:color="auto"/>
              </w:divBdr>
            </w:div>
            <w:div w:id="2078697980">
              <w:marLeft w:val="0"/>
              <w:marRight w:val="0"/>
              <w:marTop w:val="0"/>
              <w:marBottom w:val="0"/>
              <w:divBdr>
                <w:top w:val="none" w:sz="0" w:space="0" w:color="auto"/>
                <w:left w:val="none" w:sz="0" w:space="0" w:color="auto"/>
                <w:bottom w:val="none" w:sz="0" w:space="0" w:color="auto"/>
                <w:right w:val="none" w:sz="0" w:space="0" w:color="auto"/>
              </w:divBdr>
            </w:div>
            <w:div w:id="368336114">
              <w:marLeft w:val="0"/>
              <w:marRight w:val="0"/>
              <w:marTop w:val="0"/>
              <w:marBottom w:val="0"/>
              <w:divBdr>
                <w:top w:val="none" w:sz="0" w:space="0" w:color="auto"/>
                <w:left w:val="none" w:sz="0" w:space="0" w:color="auto"/>
                <w:bottom w:val="none" w:sz="0" w:space="0" w:color="auto"/>
                <w:right w:val="none" w:sz="0" w:space="0" w:color="auto"/>
              </w:divBdr>
            </w:div>
            <w:div w:id="1373262432">
              <w:marLeft w:val="0"/>
              <w:marRight w:val="0"/>
              <w:marTop w:val="0"/>
              <w:marBottom w:val="0"/>
              <w:divBdr>
                <w:top w:val="none" w:sz="0" w:space="0" w:color="auto"/>
                <w:left w:val="none" w:sz="0" w:space="0" w:color="auto"/>
                <w:bottom w:val="none" w:sz="0" w:space="0" w:color="auto"/>
                <w:right w:val="none" w:sz="0" w:space="0" w:color="auto"/>
              </w:divBdr>
            </w:div>
            <w:div w:id="1066799545">
              <w:marLeft w:val="0"/>
              <w:marRight w:val="0"/>
              <w:marTop w:val="0"/>
              <w:marBottom w:val="0"/>
              <w:divBdr>
                <w:top w:val="none" w:sz="0" w:space="0" w:color="auto"/>
                <w:left w:val="none" w:sz="0" w:space="0" w:color="auto"/>
                <w:bottom w:val="none" w:sz="0" w:space="0" w:color="auto"/>
                <w:right w:val="none" w:sz="0" w:space="0" w:color="auto"/>
              </w:divBdr>
            </w:div>
          </w:divsChild>
        </w:div>
        <w:div w:id="1644192732">
          <w:marLeft w:val="0"/>
          <w:marRight w:val="0"/>
          <w:marTop w:val="0"/>
          <w:marBottom w:val="0"/>
          <w:divBdr>
            <w:top w:val="none" w:sz="0" w:space="0" w:color="auto"/>
            <w:left w:val="none" w:sz="0" w:space="0" w:color="auto"/>
            <w:bottom w:val="none" w:sz="0" w:space="0" w:color="auto"/>
            <w:right w:val="none" w:sz="0" w:space="0" w:color="auto"/>
          </w:divBdr>
        </w:div>
        <w:div w:id="257643365">
          <w:marLeft w:val="0"/>
          <w:marRight w:val="0"/>
          <w:marTop w:val="0"/>
          <w:marBottom w:val="0"/>
          <w:divBdr>
            <w:top w:val="none" w:sz="0" w:space="0" w:color="auto"/>
            <w:left w:val="none" w:sz="0" w:space="0" w:color="auto"/>
            <w:bottom w:val="none" w:sz="0" w:space="0" w:color="auto"/>
            <w:right w:val="none" w:sz="0" w:space="0" w:color="auto"/>
          </w:divBdr>
        </w:div>
        <w:div w:id="1624967694">
          <w:marLeft w:val="0"/>
          <w:marRight w:val="0"/>
          <w:marTop w:val="0"/>
          <w:marBottom w:val="0"/>
          <w:divBdr>
            <w:top w:val="none" w:sz="0" w:space="0" w:color="auto"/>
            <w:left w:val="none" w:sz="0" w:space="0" w:color="auto"/>
            <w:bottom w:val="none" w:sz="0" w:space="0" w:color="auto"/>
            <w:right w:val="none" w:sz="0" w:space="0" w:color="auto"/>
          </w:divBdr>
        </w:div>
        <w:div w:id="939140936">
          <w:marLeft w:val="0"/>
          <w:marRight w:val="0"/>
          <w:marTop w:val="0"/>
          <w:marBottom w:val="0"/>
          <w:divBdr>
            <w:top w:val="none" w:sz="0" w:space="0" w:color="auto"/>
            <w:left w:val="none" w:sz="0" w:space="0" w:color="auto"/>
            <w:bottom w:val="none" w:sz="0" w:space="0" w:color="auto"/>
            <w:right w:val="none" w:sz="0" w:space="0" w:color="auto"/>
          </w:divBdr>
        </w:div>
        <w:div w:id="4553658">
          <w:marLeft w:val="0"/>
          <w:marRight w:val="0"/>
          <w:marTop w:val="0"/>
          <w:marBottom w:val="0"/>
          <w:divBdr>
            <w:top w:val="none" w:sz="0" w:space="0" w:color="auto"/>
            <w:left w:val="none" w:sz="0" w:space="0" w:color="auto"/>
            <w:bottom w:val="none" w:sz="0" w:space="0" w:color="auto"/>
            <w:right w:val="none" w:sz="0" w:space="0" w:color="auto"/>
          </w:divBdr>
        </w:div>
        <w:div w:id="1175346192">
          <w:marLeft w:val="0"/>
          <w:marRight w:val="0"/>
          <w:marTop w:val="0"/>
          <w:marBottom w:val="0"/>
          <w:divBdr>
            <w:top w:val="none" w:sz="0" w:space="0" w:color="auto"/>
            <w:left w:val="none" w:sz="0" w:space="0" w:color="auto"/>
            <w:bottom w:val="none" w:sz="0" w:space="0" w:color="auto"/>
            <w:right w:val="none" w:sz="0" w:space="0" w:color="auto"/>
          </w:divBdr>
        </w:div>
        <w:div w:id="1693410238">
          <w:marLeft w:val="0"/>
          <w:marRight w:val="0"/>
          <w:marTop w:val="0"/>
          <w:marBottom w:val="0"/>
          <w:divBdr>
            <w:top w:val="none" w:sz="0" w:space="0" w:color="auto"/>
            <w:left w:val="none" w:sz="0" w:space="0" w:color="auto"/>
            <w:bottom w:val="none" w:sz="0" w:space="0" w:color="auto"/>
            <w:right w:val="none" w:sz="0" w:space="0" w:color="auto"/>
          </w:divBdr>
        </w:div>
        <w:div w:id="278879363">
          <w:marLeft w:val="0"/>
          <w:marRight w:val="0"/>
          <w:marTop w:val="0"/>
          <w:marBottom w:val="0"/>
          <w:divBdr>
            <w:top w:val="none" w:sz="0" w:space="0" w:color="auto"/>
            <w:left w:val="none" w:sz="0" w:space="0" w:color="auto"/>
            <w:bottom w:val="none" w:sz="0" w:space="0" w:color="auto"/>
            <w:right w:val="none" w:sz="0" w:space="0" w:color="auto"/>
          </w:divBdr>
        </w:div>
        <w:div w:id="996036920">
          <w:marLeft w:val="0"/>
          <w:marRight w:val="0"/>
          <w:marTop w:val="0"/>
          <w:marBottom w:val="0"/>
          <w:divBdr>
            <w:top w:val="none" w:sz="0" w:space="0" w:color="auto"/>
            <w:left w:val="none" w:sz="0" w:space="0" w:color="auto"/>
            <w:bottom w:val="none" w:sz="0" w:space="0" w:color="auto"/>
            <w:right w:val="none" w:sz="0" w:space="0" w:color="auto"/>
          </w:divBdr>
        </w:div>
        <w:div w:id="1728991860">
          <w:marLeft w:val="0"/>
          <w:marRight w:val="0"/>
          <w:marTop w:val="0"/>
          <w:marBottom w:val="0"/>
          <w:divBdr>
            <w:top w:val="none" w:sz="0" w:space="0" w:color="auto"/>
            <w:left w:val="none" w:sz="0" w:space="0" w:color="auto"/>
            <w:bottom w:val="none" w:sz="0" w:space="0" w:color="auto"/>
            <w:right w:val="none" w:sz="0" w:space="0" w:color="auto"/>
          </w:divBdr>
        </w:div>
        <w:div w:id="1429040521">
          <w:marLeft w:val="0"/>
          <w:marRight w:val="0"/>
          <w:marTop w:val="0"/>
          <w:marBottom w:val="0"/>
          <w:divBdr>
            <w:top w:val="none" w:sz="0" w:space="0" w:color="auto"/>
            <w:left w:val="none" w:sz="0" w:space="0" w:color="auto"/>
            <w:bottom w:val="none" w:sz="0" w:space="0" w:color="auto"/>
            <w:right w:val="none" w:sz="0" w:space="0" w:color="auto"/>
          </w:divBdr>
        </w:div>
        <w:div w:id="1405103967">
          <w:marLeft w:val="0"/>
          <w:marRight w:val="0"/>
          <w:marTop w:val="0"/>
          <w:marBottom w:val="0"/>
          <w:divBdr>
            <w:top w:val="none" w:sz="0" w:space="0" w:color="auto"/>
            <w:left w:val="none" w:sz="0" w:space="0" w:color="auto"/>
            <w:bottom w:val="none" w:sz="0" w:space="0" w:color="auto"/>
            <w:right w:val="none" w:sz="0" w:space="0" w:color="auto"/>
          </w:divBdr>
        </w:div>
        <w:div w:id="1473016652">
          <w:marLeft w:val="0"/>
          <w:marRight w:val="0"/>
          <w:marTop w:val="0"/>
          <w:marBottom w:val="0"/>
          <w:divBdr>
            <w:top w:val="none" w:sz="0" w:space="0" w:color="auto"/>
            <w:left w:val="none" w:sz="0" w:space="0" w:color="auto"/>
            <w:bottom w:val="none" w:sz="0" w:space="0" w:color="auto"/>
            <w:right w:val="none" w:sz="0" w:space="0" w:color="auto"/>
          </w:divBdr>
        </w:div>
        <w:div w:id="1154879517">
          <w:marLeft w:val="0"/>
          <w:marRight w:val="0"/>
          <w:marTop w:val="0"/>
          <w:marBottom w:val="0"/>
          <w:divBdr>
            <w:top w:val="none" w:sz="0" w:space="0" w:color="auto"/>
            <w:left w:val="none" w:sz="0" w:space="0" w:color="auto"/>
            <w:bottom w:val="none" w:sz="0" w:space="0" w:color="auto"/>
            <w:right w:val="none" w:sz="0" w:space="0" w:color="auto"/>
          </w:divBdr>
        </w:div>
        <w:div w:id="1162088390">
          <w:marLeft w:val="0"/>
          <w:marRight w:val="0"/>
          <w:marTop w:val="0"/>
          <w:marBottom w:val="0"/>
          <w:divBdr>
            <w:top w:val="none" w:sz="0" w:space="0" w:color="auto"/>
            <w:left w:val="none" w:sz="0" w:space="0" w:color="auto"/>
            <w:bottom w:val="none" w:sz="0" w:space="0" w:color="auto"/>
            <w:right w:val="none" w:sz="0" w:space="0" w:color="auto"/>
          </w:divBdr>
        </w:div>
        <w:div w:id="499394064">
          <w:marLeft w:val="0"/>
          <w:marRight w:val="0"/>
          <w:marTop w:val="0"/>
          <w:marBottom w:val="0"/>
          <w:divBdr>
            <w:top w:val="none" w:sz="0" w:space="0" w:color="auto"/>
            <w:left w:val="none" w:sz="0" w:space="0" w:color="auto"/>
            <w:bottom w:val="none" w:sz="0" w:space="0" w:color="auto"/>
            <w:right w:val="none" w:sz="0" w:space="0" w:color="auto"/>
          </w:divBdr>
        </w:div>
        <w:div w:id="1185359921">
          <w:marLeft w:val="0"/>
          <w:marRight w:val="0"/>
          <w:marTop w:val="0"/>
          <w:marBottom w:val="0"/>
          <w:divBdr>
            <w:top w:val="none" w:sz="0" w:space="0" w:color="auto"/>
            <w:left w:val="none" w:sz="0" w:space="0" w:color="auto"/>
            <w:bottom w:val="none" w:sz="0" w:space="0" w:color="auto"/>
            <w:right w:val="none" w:sz="0" w:space="0" w:color="auto"/>
          </w:divBdr>
        </w:div>
        <w:div w:id="28802849">
          <w:marLeft w:val="0"/>
          <w:marRight w:val="0"/>
          <w:marTop w:val="0"/>
          <w:marBottom w:val="0"/>
          <w:divBdr>
            <w:top w:val="none" w:sz="0" w:space="0" w:color="auto"/>
            <w:left w:val="none" w:sz="0" w:space="0" w:color="auto"/>
            <w:bottom w:val="none" w:sz="0" w:space="0" w:color="auto"/>
            <w:right w:val="none" w:sz="0" w:space="0" w:color="auto"/>
          </w:divBdr>
        </w:div>
        <w:div w:id="945818879">
          <w:marLeft w:val="0"/>
          <w:marRight w:val="0"/>
          <w:marTop w:val="0"/>
          <w:marBottom w:val="0"/>
          <w:divBdr>
            <w:top w:val="none" w:sz="0" w:space="0" w:color="auto"/>
            <w:left w:val="none" w:sz="0" w:space="0" w:color="auto"/>
            <w:bottom w:val="none" w:sz="0" w:space="0" w:color="auto"/>
            <w:right w:val="none" w:sz="0" w:space="0" w:color="auto"/>
          </w:divBdr>
        </w:div>
        <w:div w:id="815611435">
          <w:marLeft w:val="0"/>
          <w:marRight w:val="0"/>
          <w:marTop w:val="0"/>
          <w:marBottom w:val="0"/>
          <w:divBdr>
            <w:top w:val="none" w:sz="0" w:space="0" w:color="auto"/>
            <w:left w:val="none" w:sz="0" w:space="0" w:color="auto"/>
            <w:bottom w:val="none" w:sz="0" w:space="0" w:color="auto"/>
            <w:right w:val="none" w:sz="0" w:space="0" w:color="auto"/>
          </w:divBdr>
        </w:div>
        <w:div w:id="463891208">
          <w:marLeft w:val="0"/>
          <w:marRight w:val="0"/>
          <w:marTop w:val="0"/>
          <w:marBottom w:val="0"/>
          <w:divBdr>
            <w:top w:val="none" w:sz="0" w:space="0" w:color="auto"/>
            <w:left w:val="none" w:sz="0" w:space="0" w:color="auto"/>
            <w:bottom w:val="none" w:sz="0" w:space="0" w:color="auto"/>
            <w:right w:val="none" w:sz="0" w:space="0" w:color="auto"/>
          </w:divBdr>
        </w:div>
        <w:div w:id="709499782">
          <w:marLeft w:val="0"/>
          <w:marRight w:val="0"/>
          <w:marTop w:val="0"/>
          <w:marBottom w:val="0"/>
          <w:divBdr>
            <w:top w:val="none" w:sz="0" w:space="0" w:color="auto"/>
            <w:left w:val="none" w:sz="0" w:space="0" w:color="auto"/>
            <w:bottom w:val="none" w:sz="0" w:space="0" w:color="auto"/>
            <w:right w:val="none" w:sz="0" w:space="0" w:color="auto"/>
          </w:divBdr>
        </w:div>
        <w:div w:id="1843932752">
          <w:marLeft w:val="0"/>
          <w:marRight w:val="0"/>
          <w:marTop w:val="0"/>
          <w:marBottom w:val="0"/>
          <w:divBdr>
            <w:top w:val="none" w:sz="0" w:space="0" w:color="auto"/>
            <w:left w:val="none" w:sz="0" w:space="0" w:color="auto"/>
            <w:bottom w:val="none" w:sz="0" w:space="0" w:color="auto"/>
            <w:right w:val="none" w:sz="0" w:space="0" w:color="auto"/>
          </w:divBdr>
        </w:div>
        <w:div w:id="1098796951">
          <w:marLeft w:val="0"/>
          <w:marRight w:val="0"/>
          <w:marTop w:val="0"/>
          <w:marBottom w:val="0"/>
          <w:divBdr>
            <w:top w:val="none" w:sz="0" w:space="0" w:color="auto"/>
            <w:left w:val="none" w:sz="0" w:space="0" w:color="auto"/>
            <w:bottom w:val="none" w:sz="0" w:space="0" w:color="auto"/>
            <w:right w:val="none" w:sz="0" w:space="0" w:color="auto"/>
          </w:divBdr>
        </w:div>
        <w:div w:id="1947349276">
          <w:marLeft w:val="0"/>
          <w:marRight w:val="0"/>
          <w:marTop w:val="0"/>
          <w:marBottom w:val="0"/>
          <w:divBdr>
            <w:top w:val="none" w:sz="0" w:space="0" w:color="auto"/>
            <w:left w:val="none" w:sz="0" w:space="0" w:color="auto"/>
            <w:bottom w:val="none" w:sz="0" w:space="0" w:color="auto"/>
            <w:right w:val="none" w:sz="0" w:space="0" w:color="auto"/>
          </w:divBdr>
        </w:div>
        <w:div w:id="433018303">
          <w:marLeft w:val="0"/>
          <w:marRight w:val="0"/>
          <w:marTop w:val="0"/>
          <w:marBottom w:val="0"/>
          <w:divBdr>
            <w:top w:val="none" w:sz="0" w:space="0" w:color="auto"/>
            <w:left w:val="none" w:sz="0" w:space="0" w:color="auto"/>
            <w:bottom w:val="none" w:sz="0" w:space="0" w:color="auto"/>
            <w:right w:val="none" w:sz="0" w:space="0" w:color="auto"/>
          </w:divBdr>
        </w:div>
        <w:div w:id="850491123">
          <w:marLeft w:val="0"/>
          <w:marRight w:val="0"/>
          <w:marTop w:val="0"/>
          <w:marBottom w:val="0"/>
          <w:divBdr>
            <w:top w:val="none" w:sz="0" w:space="0" w:color="auto"/>
            <w:left w:val="none" w:sz="0" w:space="0" w:color="auto"/>
            <w:bottom w:val="none" w:sz="0" w:space="0" w:color="auto"/>
            <w:right w:val="none" w:sz="0" w:space="0" w:color="auto"/>
          </w:divBdr>
        </w:div>
        <w:div w:id="1699356416">
          <w:marLeft w:val="0"/>
          <w:marRight w:val="0"/>
          <w:marTop w:val="0"/>
          <w:marBottom w:val="0"/>
          <w:divBdr>
            <w:top w:val="none" w:sz="0" w:space="0" w:color="auto"/>
            <w:left w:val="none" w:sz="0" w:space="0" w:color="auto"/>
            <w:bottom w:val="none" w:sz="0" w:space="0" w:color="auto"/>
            <w:right w:val="none" w:sz="0" w:space="0" w:color="auto"/>
          </w:divBdr>
        </w:div>
        <w:div w:id="1231042849">
          <w:marLeft w:val="0"/>
          <w:marRight w:val="0"/>
          <w:marTop w:val="0"/>
          <w:marBottom w:val="0"/>
          <w:divBdr>
            <w:top w:val="none" w:sz="0" w:space="0" w:color="auto"/>
            <w:left w:val="none" w:sz="0" w:space="0" w:color="auto"/>
            <w:bottom w:val="none" w:sz="0" w:space="0" w:color="auto"/>
            <w:right w:val="none" w:sz="0" w:space="0" w:color="auto"/>
          </w:divBdr>
        </w:div>
        <w:div w:id="1103068276">
          <w:marLeft w:val="0"/>
          <w:marRight w:val="0"/>
          <w:marTop w:val="0"/>
          <w:marBottom w:val="0"/>
          <w:divBdr>
            <w:top w:val="none" w:sz="0" w:space="0" w:color="auto"/>
            <w:left w:val="none" w:sz="0" w:space="0" w:color="auto"/>
            <w:bottom w:val="none" w:sz="0" w:space="0" w:color="auto"/>
            <w:right w:val="none" w:sz="0" w:space="0" w:color="auto"/>
          </w:divBdr>
        </w:div>
        <w:div w:id="329333248">
          <w:marLeft w:val="0"/>
          <w:marRight w:val="0"/>
          <w:marTop w:val="0"/>
          <w:marBottom w:val="0"/>
          <w:divBdr>
            <w:top w:val="none" w:sz="0" w:space="0" w:color="auto"/>
            <w:left w:val="none" w:sz="0" w:space="0" w:color="auto"/>
            <w:bottom w:val="none" w:sz="0" w:space="0" w:color="auto"/>
            <w:right w:val="none" w:sz="0" w:space="0" w:color="auto"/>
          </w:divBdr>
        </w:div>
      </w:divsChild>
    </w:div>
    <w:div w:id="1067533321">
      <w:bodyDiv w:val="1"/>
      <w:marLeft w:val="0"/>
      <w:marRight w:val="0"/>
      <w:marTop w:val="0"/>
      <w:marBottom w:val="0"/>
      <w:divBdr>
        <w:top w:val="none" w:sz="0" w:space="0" w:color="auto"/>
        <w:left w:val="none" w:sz="0" w:space="0" w:color="auto"/>
        <w:bottom w:val="none" w:sz="0" w:space="0" w:color="auto"/>
        <w:right w:val="none" w:sz="0" w:space="0" w:color="auto"/>
      </w:divBdr>
      <w:divsChild>
        <w:div w:id="795757496">
          <w:marLeft w:val="0"/>
          <w:marRight w:val="0"/>
          <w:marTop w:val="0"/>
          <w:marBottom w:val="0"/>
          <w:divBdr>
            <w:top w:val="none" w:sz="0" w:space="0" w:color="auto"/>
            <w:left w:val="none" w:sz="0" w:space="0" w:color="auto"/>
            <w:bottom w:val="none" w:sz="0" w:space="0" w:color="auto"/>
            <w:right w:val="none" w:sz="0" w:space="0" w:color="auto"/>
          </w:divBdr>
        </w:div>
        <w:div w:id="1683968568">
          <w:marLeft w:val="0"/>
          <w:marRight w:val="0"/>
          <w:marTop w:val="0"/>
          <w:marBottom w:val="0"/>
          <w:divBdr>
            <w:top w:val="none" w:sz="0" w:space="0" w:color="auto"/>
            <w:left w:val="none" w:sz="0" w:space="0" w:color="auto"/>
            <w:bottom w:val="none" w:sz="0" w:space="0" w:color="auto"/>
            <w:right w:val="none" w:sz="0" w:space="0" w:color="auto"/>
          </w:divBdr>
        </w:div>
      </w:divsChild>
    </w:div>
    <w:div w:id="1334648585">
      <w:bodyDiv w:val="1"/>
      <w:marLeft w:val="0"/>
      <w:marRight w:val="0"/>
      <w:marTop w:val="0"/>
      <w:marBottom w:val="0"/>
      <w:divBdr>
        <w:top w:val="none" w:sz="0" w:space="0" w:color="auto"/>
        <w:left w:val="none" w:sz="0" w:space="0" w:color="auto"/>
        <w:bottom w:val="none" w:sz="0" w:space="0" w:color="auto"/>
        <w:right w:val="none" w:sz="0" w:space="0" w:color="auto"/>
      </w:divBdr>
    </w:div>
    <w:div w:id="1522165878">
      <w:bodyDiv w:val="1"/>
      <w:marLeft w:val="0"/>
      <w:marRight w:val="0"/>
      <w:marTop w:val="0"/>
      <w:marBottom w:val="0"/>
      <w:divBdr>
        <w:top w:val="none" w:sz="0" w:space="0" w:color="auto"/>
        <w:left w:val="none" w:sz="0" w:space="0" w:color="auto"/>
        <w:bottom w:val="none" w:sz="0" w:space="0" w:color="auto"/>
        <w:right w:val="none" w:sz="0" w:space="0" w:color="auto"/>
      </w:divBdr>
    </w:div>
    <w:div w:id="1580754552">
      <w:bodyDiv w:val="1"/>
      <w:marLeft w:val="0"/>
      <w:marRight w:val="0"/>
      <w:marTop w:val="0"/>
      <w:marBottom w:val="0"/>
      <w:divBdr>
        <w:top w:val="none" w:sz="0" w:space="0" w:color="auto"/>
        <w:left w:val="none" w:sz="0" w:space="0" w:color="auto"/>
        <w:bottom w:val="none" w:sz="0" w:space="0" w:color="auto"/>
        <w:right w:val="none" w:sz="0" w:space="0" w:color="auto"/>
      </w:divBdr>
    </w:div>
    <w:div w:id="1601176510">
      <w:bodyDiv w:val="1"/>
      <w:marLeft w:val="0"/>
      <w:marRight w:val="0"/>
      <w:marTop w:val="0"/>
      <w:marBottom w:val="0"/>
      <w:divBdr>
        <w:top w:val="none" w:sz="0" w:space="0" w:color="auto"/>
        <w:left w:val="none" w:sz="0" w:space="0" w:color="auto"/>
        <w:bottom w:val="none" w:sz="0" w:space="0" w:color="auto"/>
        <w:right w:val="none" w:sz="0" w:space="0" w:color="auto"/>
      </w:divBdr>
    </w:div>
    <w:div w:id="1628506950">
      <w:bodyDiv w:val="1"/>
      <w:marLeft w:val="0"/>
      <w:marRight w:val="0"/>
      <w:marTop w:val="0"/>
      <w:marBottom w:val="0"/>
      <w:divBdr>
        <w:top w:val="none" w:sz="0" w:space="0" w:color="auto"/>
        <w:left w:val="none" w:sz="0" w:space="0" w:color="auto"/>
        <w:bottom w:val="none" w:sz="0" w:space="0" w:color="auto"/>
        <w:right w:val="none" w:sz="0" w:space="0" w:color="auto"/>
      </w:divBdr>
    </w:div>
    <w:div w:id="1712460552">
      <w:bodyDiv w:val="1"/>
      <w:marLeft w:val="0"/>
      <w:marRight w:val="0"/>
      <w:marTop w:val="0"/>
      <w:marBottom w:val="0"/>
      <w:divBdr>
        <w:top w:val="none" w:sz="0" w:space="0" w:color="auto"/>
        <w:left w:val="none" w:sz="0" w:space="0" w:color="auto"/>
        <w:bottom w:val="none" w:sz="0" w:space="0" w:color="auto"/>
        <w:right w:val="none" w:sz="0" w:space="0" w:color="auto"/>
      </w:divBdr>
    </w:div>
    <w:div w:id="1723626536">
      <w:bodyDiv w:val="1"/>
      <w:marLeft w:val="0"/>
      <w:marRight w:val="0"/>
      <w:marTop w:val="0"/>
      <w:marBottom w:val="0"/>
      <w:divBdr>
        <w:top w:val="none" w:sz="0" w:space="0" w:color="auto"/>
        <w:left w:val="none" w:sz="0" w:space="0" w:color="auto"/>
        <w:bottom w:val="none" w:sz="0" w:space="0" w:color="auto"/>
        <w:right w:val="none" w:sz="0" w:space="0" w:color="auto"/>
      </w:divBdr>
      <w:divsChild>
        <w:div w:id="1055156897">
          <w:marLeft w:val="0"/>
          <w:marRight w:val="0"/>
          <w:marTop w:val="0"/>
          <w:marBottom w:val="0"/>
          <w:divBdr>
            <w:top w:val="none" w:sz="0" w:space="0" w:color="auto"/>
            <w:left w:val="none" w:sz="0" w:space="0" w:color="auto"/>
            <w:bottom w:val="none" w:sz="0" w:space="0" w:color="auto"/>
            <w:right w:val="none" w:sz="0" w:space="0" w:color="auto"/>
          </w:divBdr>
        </w:div>
        <w:div w:id="1086195821">
          <w:marLeft w:val="0"/>
          <w:marRight w:val="0"/>
          <w:marTop w:val="0"/>
          <w:marBottom w:val="0"/>
          <w:divBdr>
            <w:top w:val="none" w:sz="0" w:space="0" w:color="auto"/>
            <w:left w:val="none" w:sz="0" w:space="0" w:color="auto"/>
            <w:bottom w:val="none" w:sz="0" w:space="0" w:color="auto"/>
            <w:right w:val="none" w:sz="0" w:space="0" w:color="auto"/>
          </w:divBdr>
        </w:div>
        <w:div w:id="1449473843">
          <w:marLeft w:val="0"/>
          <w:marRight w:val="0"/>
          <w:marTop w:val="0"/>
          <w:marBottom w:val="0"/>
          <w:divBdr>
            <w:top w:val="none" w:sz="0" w:space="0" w:color="auto"/>
            <w:left w:val="none" w:sz="0" w:space="0" w:color="auto"/>
            <w:bottom w:val="none" w:sz="0" w:space="0" w:color="auto"/>
            <w:right w:val="none" w:sz="0" w:space="0" w:color="auto"/>
          </w:divBdr>
        </w:div>
        <w:div w:id="717054608">
          <w:marLeft w:val="0"/>
          <w:marRight w:val="0"/>
          <w:marTop w:val="0"/>
          <w:marBottom w:val="0"/>
          <w:divBdr>
            <w:top w:val="none" w:sz="0" w:space="0" w:color="auto"/>
            <w:left w:val="none" w:sz="0" w:space="0" w:color="auto"/>
            <w:bottom w:val="none" w:sz="0" w:space="0" w:color="auto"/>
            <w:right w:val="none" w:sz="0" w:space="0" w:color="auto"/>
          </w:divBdr>
        </w:div>
        <w:div w:id="1704404210">
          <w:marLeft w:val="0"/>
          <w:marRight w:val="0"/>
          <w:marTop w:val="0"/>
          <w:marBottom w:val="0"/>
          <w:divBdr>
            <w:top w:val="none" w:sz="0" w:space="0" w:color="auto"/>
            <w:left w:val="none" w:sz="0" w:space="0" w:color="auto"/>
            <w:bottom w:val="none" w:sz="0" w:space="0" w:color="auto"/>
            <w:right w:val="none" w:sz="0" w:space="0" w:color="auto"/>
          </w:divBdr>
        </w:div>
        <w:div w:id="1477919119">
          <w:marLeft w:val="0"/>
          <w:marRight w:val="0"/>
          <w:marTop w:val="0"/>
          <w:marBottom w:val="0"/>
          <w:divBdr>
            <w:top w:val="none" w:sz="0" w:space="0" w:color="auto"/>
            <w:left w:val="none" w:sz="0" w:space="0" w:color="auto"/>
            <w:bottom w:val="none" w:sz="0" w:space="0" w:color="auto"/>
            <w:right w:val="none" w:sz="0" w:space="0" w:color="auto"/>
          </w:divBdr>
        </w:div>
        <w:div w:id="479426333">
          <w:marLeft w:val="0"/>
          <w:marRight w:val="0"/>
          <w:marTop w:val="0"/>
          <w:marBottom w:val="0"/>
          <w:divBdr>
            <w:top w:val="none" w:sz="0" w:space="0" w:color="auto"/>
            <w:left w:val="none" w:sz="0" w:space="0" w:color="auto"/>
            <w:bottom w:val="none" w:sz="0" w:space="0" w:color="auto"/>
            <w:right w:val="none" w:sz="0" w:space="0" w:color="auto"/>
          </w:divBdr>
        </w:div>
        <w:div w:id="1013410027">
          <w:marLeft w:val="0"/>
          <w:marRight w:val="0"/>
          <w:marTop w:val="0"/>
          <w:marBottom w:val="0"/>
          <w:divBdr>
            <w:top w:val="none" w:sz="0" w:space="0" w:color="auto"/>
            <w:left w:val="none" w:sz="0" w:space="0" w:color="auto"/>
            <w:bottom w:val="none" w:sz="0" w:space="0" w:color="auto"/>
            <w:right w:val="none" w:sz="0" w:space="0" w:color="auto"/>
          </w:divBdr>
        </w:div>
        <w:div w:id="724914423">
          <w:marLeft w:val="0"/>
          <w:marRight w:val="0"/>
          <w:marTop w:val="0"/>
          <w:marBottom w:val="0"/>
          <w:divBdr>
            <w:top w:val="none" w:sz="0" w:space="0" w:color="auto"/>
            <w:left w:val="none" w:sz="0" w:space="0" w:color="auto"/>
            <w:bottom w:val="none" w:sz="0" w:space="0" w:color="auto"/>
            <w:right w:val="none" w:sz="0" w:space="0" w:color="auto"/>
          </w:divBdr>
        </w:div>
        <w:div w:id="747270405">
          <w:marLeft w:val="0"/>
          <w:marRight w:val="0"/>
          <w:marTop w:val="0"/>
          <w:marBottom w:val="0"/>
          <w:divBdr>
            <w:top w:val="none" w:sz="0" w:space="0" w:color="auto"/>
            <w:left w:val="none" w:sz="0" w:space="0" w:color="auto"/>
            <w:bottom w:val="none" w:sz="0" w:space="0" w:color="auto"/>
            <w:right w:val="none" w:sz="0" w:space="0" w:color="auto"/>
          </w:divBdr>
        </w:div>
        <w:div w:id="69354262">
          <w:marLeft w:val="0"/>
          <w:marRight w:val="0"/>
          <w:marTop w:val="0"/>
          <w:marBottom w:val="0"/>
          <w:divBdr>
            <w:top w:val="none" w:sz="0" w:space="0" w:color="auto"/>
            <w:left w:val="none" w:sz="0" w:space="0" w:color="auto"/>
            <w:bottom w:val="none" w:sz="0" w:space="0" w:color="auto"/>
            <w:right w:val="none" w:sz="0" w:space="0" w:color="auto"/>
          </w:divBdr>
        </w:div>
        <w:div w:id="300035122">
          <w:marLeft w:val="0"/>
          <w:marRight w:val="0"/>
          <w:marTop w:val="0"/>
          <w:marBottom w:val="0"/>
          <w:divBdr>
            <w:top w:val="none" w:sz="0" w:space="0" w:color="auto"/>
            <w:left w:val="none" w:sz="0" w:space="0" w:color="auto"/>
            <w:bottom w:val="none" w:sz="0" w:space="0" w:color="auto"/>
            <w:right w:val="none" w:sz="0" w:space="0" w:color="auto"/>
          </w:divBdr>
          <w:divsChild>
            <w:div w:id="920483101">
              <w:marLeft w:val="0"/>
              <w:marRight w:val="0"/>
              <w:marTop w:val="30"/>
              <w:marBottom w:val="30"/>
              <w:divBdr>
                <w:top w:val="none" w:sz="0" w:space="0" w:color="auto"/>
                <w:left w:val="none" w:sz="0" w:space="0" w:color="auto"/>
                <w:bottom w:val="none" w:sz="0" w:space="0" w:color="auto"/>
                <w:right w:val="none" w:sz="0" w:space="0" w:color="auto"/>
              </w:divBdr>
              <w:divsChild>
                <w:div w:id="790127887">
                  <w:marLeft w:val="0"/>
                  <w:marRight w:val="0"/>
                  <w:marTop w:val="0"/>
                  <w:marBottom w:val="0"/>
                  <w:divBdr>
                    <w:top w:val="none" w:sz="0" w:space="0" w:color="auto"/>
                    <w:left w:val="none" w:sz="0" w:space="0" w:color="auto"/>
                    <w:bottom w:val="none" w:sz="0" w:space="0" w:color="auto"/>
                    <w:right w:val="none" w:sz="0" w:space="0" w:color="auto"/>
                  </w:divBdr>
                  <w:divsChild>
                    <w:div w:id="1163665862">
                      <w:marLeft w:val="0"/>
                      <w:marRight w:val="0"/>
                      <w:marTop w:val="0"/>
                      <w:marBottom w:val="0"/>
                      <w:divBdr>
                        <w:top w:val="none" w:sz="0" w:space="0" w:color="auto"/>
                        <w:left w:val="none" w:sz="0" w:space="0" w:color="auto"/>
                        <w:bottom w:val="none" w:sz="0" w:space="0" w:color="auto"/>
                        <w:right w:val="none" w:sz="0" w:space="0" w:color="auto"/>
                      </w:divBdr>
                    </w:div>
                  </w:divsChild>
                </w:div>
                <w:div w:id="2053118467">
                  <w:marLeft w:val="0"/>
                  <w:marRight w:val="0"/>
                  <w:marTop w:val="0"/>
                  <w:marBottom w:val="0"/>
                  <w:divBdr>
                    <w:top w:val="none" w:sz="0" w:space="0" w:color="auto"/>
                    <w:left w:val="none" w:sz="0" w:space="0" w:color="auto"/>
                    <w:bottom w:val="none" w:sz="0" w:space="0" w:color="auto"/>
                    <w:right w:val="none" w:sz="0" w:space="0" w:color="auto"/>
                  </w:divBdr>
                  <w:divsChild>
                    <w:div w:id="528880414">
                      <w:marLeft w:val="0"/>
                      <w:marRight w:val="0"/>
                      <w:marTop w:val="0"/>
                      <w:marBottom w:val="0"/>
                      <w:divBdr>
                        <w:top w:val="none" w:sz="0" w:space="0" w:color="auto"/>
                        <w:left w:val="none" w:sz="0" w:space="0" w:color="auto"/>
                        <w:bottom w:val="none" w:sz="0" w:space="0" w:color="auto"/>
                        <w:right w:val="none" w:sz="0" w:space="0" w:color="auto"/>
                      </w:divBdr>
                    </w:div>
                  </w:divsChild>
                </w:div>
                <w:div w:id="1130132109">
                  <w:marLeft w:val="0"/>
                  <w:marRight w:val="0"/>
                  <w:marTop w:val="0"/>
                  <w:marBottom w:val="0"/>
                  <w:divBdr>
                    <w:top w:val="none" w:sz="0" w:space="0" w:color="auto"/>
                    <w:left w:val="none" w:sz="0" w:space="0" w:color="auto"/>
                    <w:bottom w:val="none" w:sz="0" w:space="0" w:color="auto"/>
                    <w:right w:val="none" w:sz="0" w:space="0" w:color="auto"/>
                  </w:divBdr>
                  <w:divsChild>
                    <w:div w:id="5446066">
                      <w:marLeft w:val="0"/>
                      <w:marRight w:val="0"/>
                      <w:marTop w:val="0"/>
                      <w:marBottom w:val="0"/>
                      <w:divBdr>
                        <w:top w:val="none" w:sz="0" w:space="0" w:color="auto"/>
                        <w:left w:val="none" w:sz="0" w:space="0" w:color="auto"/>
                        <w:bottom w:val="none" w:sz="0" w:space="0" w:color="auto"/>
                        <w:right w:val="none" w:sz="0" w:space="0" w:color="auto"/>
                      </w:divBdr>
                    </w:div>
                  </w:divsChild>
                </w:div>
                <w:div w:id="856308303">
                  <w:marLeft w:val="0"/>
                  <w:marRight w:val="0"/>
                  <w:marTop w:val="0"/>
                  <w:marBottom w:val="0"/>
                  <w:divBdr>
                    <w:top w:val="none" w:sz="0" w:space="0" w:color="auto"/>
                    <w:left w:val="none" w:sz="0" w:space="0" w:color="auto"/>
                    <w:bottom w:val="none" w:sz="0" w:space="0" w:color="auto"/>
                    <w:right w:val="none" w:sz="0" w:space="0" w:color="auto"/>
                  </w:divBdr>
                  <w:divsChild>
                    <w:div w:id="1206211317">
                      <w:marLeft w:val="0"/>
                      <w:marRight w:val="0"/>
                      <w:marTop w:val="0"/>
                      <w:marBottom w:val="0"/>
                      <w:divBdr>
                        <w:top w:val="none" w:sz="0" w:space="0" w:color="auto"/>
                        <w:left w:val="none" w:sz="0" w:space="0" w:color="auto"/>
                        <w:bottom w:val="none" w:sz="0" w:space="0" w:color="auto"/>
                        <w:right w:val="none" w:sz="0" w:space="0" w:color="auto"/>
                      </w:divBdr>
                    </w:div>
                  </w:divsChild>
                </w:div>
                <w:div w:id="1094012856">
                  <w:marLeft w:val="0"/>
                  <w:marRight w:val="0"/>
                  <w:marTop w:val="0"/>
                  <w:marBottom w:val="0"/>
                  <w:divBdr>
                    <w:top w:val="none" w:sz="0" w:space="0" w:color="auto"/>
                    <w:left w:val="none" w:sz="0" w:space="0" w:color="auto"/>
                    <w:bottom w:val="none" w:sz="0" w:space="0" w:color="auto"/>
                    <w:right w:val="none" w:sz="0" w:space="0" w:color="auto"/>
                  </w:divBdr>
                  <w:divsChild>
                    <w:div w:id="303244799">
                      <w:marLeft w:val="0"/>
                      <w:marRight w:val="0"/>
                      <w:marTop w:val="0"/>
                      <w:marBottom w:val="0"/>
                      <w:divBdr>
                        <w:top w:val="none" w:sz="0" w:space="0" w:color="auto"/>
                        <w:left w:val="none" w:sz="0" w:space="0" w:color="auto"/>
                        <w:bottom w:val="none" w:sz="0" w:space="0" w:color="auto"/>
                        <w:right w:val="none" w:sz="0" w:space="0" w:color="auto"/>
                      </w:divBdr>
                    </w:div>
                  </w:divsChild>
                </w:div>
                <w:div w:id="1708603402">
                  <w:marLeft w:val="0"/>
                  <w:marRight w:val="0"/>
                  <w:marTop w:val="0"/>
                  <w:marBottom w:val="0"/>
                  <w:divBdr>
                    <w:top w:val="none" w:sz="0" w:space="0" w:color="auto"/>
                    <w:left w:val="none" w:sz="0" w:space="0" w:color="auto"/>
                    <w:bottom w:val="none" w:sz="0" w:space="0" w:color="auto"/>
                    <w:right w:val="none" w:sz="0" w:space="0" w:color="auto"/>
                  </w:divBdr>
                  <w:divsChild>
                    <w:div w:id="1729720597">
                      <w:marLeft w:val="0"/>
                      <w:marRight w:val="0"/>
                      <w:marTop w:val="0"/>
                      <w:marBottom w:val="0"/>
                      <w:divBdr>
                        <w:top w:val="none" w:sz="0" w:space="0" w:color="auto"/>
                        <w:left w:val="none" w:sz="0" w:space="0" w:color="auto"/>
                        <w:bottom w:val="none" w:sz="0" w:space="0" w:color="auto"/>
                        <w:right w:val="none" w:sz="0" w:space="0" w:color="auto"/>
                      </w:divBdr>
                    </w:div>
                  </w:divsChild>
                </w:div>
                <w:div w:id="2147354988">
                  <w:marLeft w:val="0"/>
                  <w:marRight w:val="0"/>
                  <w:marTop w:val="0"/>
                  <w:marBottom w:val="0"/>
                  <w:divBdr>
                    <w:top w:val="none" w:sz="0" w:space="0" w:color="auto"/>
                    <w:left w:val="none" w:sz="0" w:space="0" w:color="auto"/>
                    <w:bottom w:val="none" w:sz="0" w:space="0" w:color="auto"/>
                    <w:right w:val="none" w:sz="0" w:space="0" w:color="auto"/>
                  </w:divBdr>
                  <w:divsChild>
                    <w:div w:id="1681541649">
                      <w:marLeft w:val="0"/>
                      <w:marRight w:val="0"/>
                      <w:marTop w:val="0"/>
                      <w:marBottom w:val="0"/>
                      <w:divBdr>
                        <w:top w:val="none" w:sz="0" w:space="0" w:color="auto"/>
                        <w:left w:val="none" w:sz="0" w:space="0" w:color="auto"/>
                        <w:bottom w:val="none" w:sz="0" w:space="0" w:color="auto"/>
                        <w:right w:val="none" w:sz="0" w:space="0" w:color="auto"/>
                      </w:divBdr>
                    </w:div>
                  </w:divsChild>
                </w:div>
                <w:div w:id="314727717">
                  <w:marLeft w:val="0"/>
                  <w:marRight w:val="0"/>
                  <w:marTop w:val="0"/>
                  <w:marBottom w:val="0"/>
                  <w:divBdr>
                    <w:top w:val="none" w:sz="0" w:space="0" w:color="auto"/>
                    <w:left w:val="none" w:sz="0" w:space="0" w:color="auto"/>
                    <w:bottom w:val="none" w:sz="0" w:space="0" w:color="auto"/>
                    <w:right w:val="none" w:sz="0" w:space="0" w:color="auto"/>
                  </w:divBdr>
                  <w:divsChild>
                    <w:div w:id="1813061928">
                      <w:marLeft w:val="0"/>
                      <w:marRight w:val="0"/>
                      <w:marTop w:val="0"/>
                      <w:marBottom w:val="0"/>
                      <w:divBdr>
                        <w:top w:val="none" w:sz="0" w:space="0" w:color="auto"/>
                        <w:left w:val="none" w:sz="0" w:space="0" w:color="auto"/>
                        <w:bottom w:val="none" w:sz="0" w:space="0" w:color="auto"/>
                        <w:right w:val="none" w:sz="0" w:space="0" w:color="auto"/>
                      </w:divBdr>
                    </w:div>
                  </w:divsChild>
                </w:div>
                <w:div w:id="645398763">
                  <w:marLeft w:val="0"/>
                  <w:marRight w:val="0"/>
                  <w:marTop w:val="0"/>
                  <w:marBottom w:val="0"/>
                  <w:divBdr>
                    <w:top w:val="none" w:sz="0" w:space="0" w:color="auto"/>
                    <w:left w:val="none" w:sz="0" w:space="0" w:color="auto"/>
                    <w:bottom w:val="none" w:sz="0" w:space="0" w:color="auto"/>
                    <w:right w:val="none" w:sz="0" w:space="0" w:color="auto"/>
                  </w:divBdr>
                  <w:divsChild>
                    <w:div w:id="154077129">
                      <w:marLeft w:val="0"/>
                      <w:marRight w:val="0"/>
                      <w:marTop w:val="0"/>
                      <w:marBottom w:val="0"/>
                      <w:divBdr>
                        <w:top w:val="none" w:sz="0" w:space="0" w:color="auto"/>
                        <w:left w:val="none" w:sz="0" w:space="0" w:color="auto"/>
                        <w:bottom w:val="none" w:sz="0" w:space="0" w:color="auto"/>
                        <w:right w:val="none" w:sz="0" w:space="0" w:color="auto"/>
                      </w:divBdr>
                    </w:div>
                  </w:divsChild>
                </w:div>
                <w:div w:id="507066892">
                  <w:marLeft w:val="0"/>
                  <w:marRight w:val="0"/>
                  <w:marTop w:val="0"/>
                  <w:marBottom w:val="0"/>
                  <w:divBdr>
                    <w:top w:val="none" w:sz="0" w:space="0" w:color="auto"/>
                    <w:left w:val="none" w:sz="0" w:space="0" w:color="auto"/>
                    <w:bottom w:val="none" w:sz="0" w:space="0" w:color="auto"/>
                    <w:right w:val="none" w:sz="0" w:space="0" w:color="auto"/>
                  </w:divBdr>
                  <w:divsChild>
                    <w:div w:id="924654871">
                      <w:marLeft w:val="0"/>
                      <w:marRight w:val="0"/>
                      <w:marTop w:val="0"/>
                      <w:marBottom w:val="0"/>
                      <w:divBdr>
                        <w:top w:val="none" w:sz="0" w:space="0" w:color="auto"/>
                        <w:left w:val="none" w:sz="0" w:space="0" w:color="auto"/>
                        <w:bottom w:val="none" w:sz="0" w:space="0" w:color="auto"/>
                        <w:right w:val="none" w:sz="0" w:space="0" w:color="auto"/>
                      </w:divBdr>
                    </w:div>
                  </w:divsChild>
                </w:div>
                <w:div w:id="1593002260">
                  <w:marLeft w:val="0"/>
                  <w:marRight w:val="0"/>
                  <w:marTop w:val="0"/>
                  <w:marBottom w:val="0"/>
                  <w:divBdr>
                    <w:top w:val="none" w:sz="0" w:space="0" w:color="auto"/>
                    <w:left w:val="none" w:sz="0" w:space="0" w:color="auto"/>
                    <w:bottom w:val="none" w:sz="0" w:space="0" w:color="auto"/>
                    <w:right w:val="none" w:sz="0" w:space="0" w:color="auto"/>
                  </w:divBdr>
                  <w:divsChild>
                    <w:div w:id="1836528563">
                      <w:marLeft w:val="0"/>
                      <w:marRight w:val="0"/>
                      <w:marTop w:val="0"/>
                      <w:marBottom w:val="0"/>
                      <w:divBdr>
                        <w:top w:val="none" w:sz="0" w:space="0" w:color="auto"/>
                        <w:left w:val="none" w:sz="0" w:space="0" w:color="auto"/>
                        <w:bottom w:val="none" w:sz="0" w:space="0" w:color="auto"/>
                        <w:right w:val="none" w:sz="0" w:space="0" w:color="auto"/>
                      </w:divBdr>
                    </w:div>
                  </w:divsChild>
                </w:div>
                <w:div w:id="181095375">
                  <w:marLeft w:val="0"/>
                  <w:marRight w:val="0"/>
                  <w:marTop w:val="0"/>
                  <w:marBottom w:val="0"/>
                  <w:divBdr>
                    <w:top w:val="none" w:sz="0" w:space="0" w:color="auto"/>
                    <w:left w:val="none" w:sz="0" w:space="0" w:color="auto"/>
                    <w:bottom w:val="none" w:sz="0" w:space="0" w:color="auto"/>
                    <w:right w:val="none" w:sz="0" w:space="0" w:color="auto"/>
                  </w:divBdr>
                  <w:divsChild>
                    <w:div w:id="710614839">
                      <w:marLeft w:val="0"/>
                      <w:marRight w:val="0"/>
                      <w:marTop w:val="0"/>
                      <w:marBottom w:val="0"/>
                      <w:divBdr>
                        <w:top w:val="none" w:sz="0" w:space="0" w:color="auto"/>
                        <w:left w:val="none" w:sz="0" w:space="0" w:color="auto"/>
                        <w:bottom w:val="none" w:sz="0" w:space="0" w:color="auto"/>
                        <w:right w:val="none" w:sz="0" w:space="0" w:color="auto"/>
                      </w:divBdr>
                    </w:div>
                  </w:divsChild>
                </w:div>
                <w:div w:id="1028985742">
                  <w:marLeft w:val="0"/>
                  <w:marRight w:val="0"/>
                  <w:marTop w:val="0"/>
                  <w:marBottom w:val="0"/>
                  <w:divBdr>
                    <w:top w:val="none" w:sz="0" w:space="0" w:color="auto"/>
                    <w:left w:val="none" w:sz="0" w:space="0" w:color="auto"/>
                    <w:bottom w:val="none" w:sz="0" w:space="0" w:color="auto"/>
                    <w:right w:val="none" w:sz="0" w:space="0" w:color="auto"/>
                  </w:divBdr>
                  <w:divsChild>
                    <w:div w:id="1343750179">
                      <w:marLeft w:val="0"/>
                      <w:marRight w:val="0"/>
                      <w:marTop w:val="0"/>
                      <w:marBottom w:val="0"/>
                      <w:divBdr>
                        <w:top w:val="none" w:sz="0" w:space="0" w:color="auto"/>
                        <w:left w:val="none" w:sz="0" w:space="0" w:color="auto"/>
                        <w:bottom w:val="none" w:sz="0" w:space="0" w:color="auto"/>
                        <w:right w:val="none" w:sz="0" w:space="0" w:color="auto"/>
                      </w:divBdr>
                    </w:div>
                  </w:divsChild>
                </w:div>
                <w:div w:id="1530944883">
                  <w:marLeft w:val="0"/>
                  <w:marRight w:val="0"/>
                  <w:marTop w:val="0"/>
                  <w:marBottom w:val="0"/>
                  <w:divBdr>
                    <w:top w:val="none" w:sz="0" w:space="0" w:color="auto"/>
                    <w:left w:val="none" w:sz="0" w:space="0" w:color="auto"/>
                    <w:bottom w:val="none" w:sz="0" w:space="0" w:color="auto"/>
                    <w:right w:val="none" w:sz="0" w:space="0" w:color="auto"/>
                  </w:divBdr>
                  <w:divsChild>
                    <w:div w:id="942493560">
                      <w:marLeft w:val="0"/>
                      <w:marRight w:val="0"/>
                      <w:marTop w:val="0"/>
                      <w:marBottom w:val="0"/>
                      <w:divBdr>
                        <w:top w:val="none" w:sz="0" w:space="0" w:color="auto"/>
                        <w:left w:val="none" w:sz="0" w:space="0" w:color="auto"/>
                        <w:bottom w:val="none" w:sz="0" w:space="0" w:color="auto"/>
                        <w:right w:val="none" w:sz="0" w:space="0" w:color="auto"/>
                      </w:divBdr>
                    </w:div>
                  </w:divsChild>
                </w:div>
                <w:div w:id="152914517">
                  <w:marLeft w:val="0"/>
                  <w:marRight w:val="0"/>
                  <w:marTop w:val="0"/>
                  <w:marBottom w:val="0"/>
                  <w:divBdr>
                    <w:top w:val="none" w:sz="0" w:space="0" w:color="auto"/>
                    <w:left w:val="none" w:sz="0" w:space="0" w:color="auto"/>
                    <w:bottom w:val="none" w:sz="0" w:space="0" w:color="auto"/>
                    <w:right w:val="none" w:sz="0" w:space="0" w:color="auto"/>
                  </w:divBdr>
                  <w:divsChild>
                    <w:div w:id="556891996">
                      <w:marLeft w:val="0"/>
                      <w:marRight w:val="0"/>
                      <w:marTop w:val="0"/>
                      <w:marBottom w:val="0"/>
                      <w:divBdr>
                        <w:top w:val="none" w:sz="0" w:space="0" w:color="auto"/>
                        <w:left w:val="none" w:sz="0" w:space="0" w:color="auto"/>
                        <w:bottom w:val="none" w:sz="0" w:space="0" w:color="auto"/>
                        <w:right w:val="none" w:sz="0" w:space="0" w:color="auto"/>
                      </w:divBdr>
                    </w:div>
                  </w:divsChild>
                </w:div>
                <w:div w:id="899826811">
                  <w:marLeft w:val="0"/>
                  <w:marRight w:val="0"/>
                  <w:marTop w:val="0"/>
                  <w:marBottom w:val="0"/>
                  <w:divBdr>
                    <w:top w:val="none" w:sz="0" w:space="0" w:color="auto"/>
                    <w:left w:val="none" w:sz="0" w:space="0" w:color="auto"/>
                    <w:bottom w:val="none" w:sz="0" w:space="0" w:color="auto"/>
                    <w:right w:val="none" w:sz="0" w:space="0" w:color="auto"/>
                  </w:divBdr>
                  <w:divsChild>
                    <w:div w:id="1066297513">
                      <w:marLeft w:val="0"/>
                      <w:marRight w:val="0"/>
                      <w:marTop w:val="0"/>
                      <w:marBottom w:val="0"/>
                      <w:divBdr>
                        <w:top w:val="none" w:sz="0" w:space="0" w:color="auto"/>
                        <w:left w:val="none" w:sz="0" w:space="0" w:color="auto"/>
                        <w:bottom w:val="none" w:sz="0" w:space="0" w:color="auto"/>
                        <w:right w:val="none" w:sz="0" w:space="0" w:color="auto"/>
                      </w:divBdr>
                    </w:div>
                  </w:divsChild>
                </w:div>
                <w:div w:id="1137070504">
                  <w:marLeft w:val="0"/>
                  <w:marRight w:val="0"/>
                  <w:marTop w:val="0"/>
                  <w:marBottom w:val="0"/>
                  <w:divBdr>
                    <w:top w:val="none" w:sz="0" w:space="0" w:color="auto"/>
                    <w:left w:val="none" w:sz="0" w:space="0" w:color="auto"/>
                    <w:bottom w:val="none" w:sz="0" w:space="0" w:color="auto"/>
                    <w:right w:val="none" w:sz="0" w:space="0" w:color="auto"/>
                  </w:divBdr>
                  <w:divsChild>
                    <w:div w:id="1186403414">
                      <w:marLeft w:val="0"/>
                      <w:marRight w:val="0"/>
                      <w:marTop w:val="0"/>
                      <w:marBottom w:val="0"/>
                      <w:divBdr>
                        <w:top w:val="none" w:sz="0" w:space="0" w:color="auto"/>
                        <w:left w:val="none" w:sz="0" w:space="0" w:color="auto"/>
                        <w:bottom w:val="none" w:sz="0" w:space="0" w:color="auto"/>
                        <w:right w:val="none" w:sz="0" w:space="0" w:color="auto"/>
                      </w:divBdr>
                    </w:div>
                  </w:divsChild>
                </w:div>
                <w:div w:id="58602726">
                  <w:marLeft w:val="0"/>
                  <w:marRight w:val="0"/>
                  <w:marTop w:val="0"/>
                  <w:marBottom w:val="0"/>
                  <w:divBdr>
                    <w:top w:val="none" w:sz="0" w:space="0" w:color="auto"/>
                    <w:left w:val="none" w:sz="0" w:space="0" w:color="auto"/>
                    <w:bottom w:val="none" w:sz="0" w:space="0" w:color="auto"/>
                    <w:right w:val="none" w:sz="0" w:space="0" w:color="auto"/>
                  </w:divBdr>
                  <w:divsChild>
                    <w:div w:id="736587357">
                      <w:marLeft w:val="0"/>
                      <w:marRight w:val="0"/>
                      <w:marTop w:val="0"/>
                      <w:marBottom w:val="0"/>
                      <w:divBdr>
                        <w:top w:val="none" w:sz="0" w:space="0" w:color="auto"/>
                        <w:left w:val="none" w:sz="0" w:space="0" w:color="auto"/>
                        <w:bottom w:val="none" w:sz="0" w:space="0" w:color="auto"/>
                        <w:right w:val="none" w:sz="0" w:space="0" w:color="auto"/>
                      </w:divBdr>
                    </w:div>
                  </w:divsChild>
                </w:div>
                <w:div w:id="490174660">
                  <w:marLeft w:val="0"/>
                  <w:marRight w:val="0"/>
                  <w:marTop w:val="0"/>
                  <w:marBottom w:val="0"/>
                  <w:divBdr>
                    <w:top w:val="none" w:sz="0" w:space="0" w:color="auto"/>
                    <w:left w:val="none" w:sz="0" w:space="0" w:color="auto"/>
                    <w:bottom w:val="none" w:sz="0" w:space="0" w:color="auto"/>
                    <w:right w:val="none" w:sz="0" w:space="0" w:color="auto"/>
                  </w:divBdr>
                  <w:divsChild>
                    <w:div w:id="1715424662">
                      <w:marLeft w:val="0"/>
                      <w:marRight w:val="0"/>
                      <w:marTop w:val="0"/>
                      <w:marBottom w:val="0"/>
                      <w:divBdr>
                        <w:top w:val="none" w:sz="0" w:space="0" w:color="auto"/>
                        <w:left w:val="none" w:sz="0" w:space="0" w:color="auto"/>
                        <w:bottom w:val="none" w:sz="0" w:space="0" w:color="auto"/>
                        <w:right w:val="none" w:sz="0" w:space="0" w:color="auto"/>
                      </w:divBdr>
                    </w:div>
                  </w:divsChild>
                </w:div>
                <w:div w:id="319894046">
                  <w:marLeft w:val="0"/>
                  <w:marRight w:val="0"/>
                  <w:marTop w:val="0"/>
                  <w:marBottom w:val="0"/>
                  <w:divBdr>
                    <w:top w:val="none" w:sz="0" w:space="0" w:color="auto"/>
                    <w:left w:val="none" w:sz="0" w:space="0" w:color="auto"/>
                    <w:bottom w:val="none" w:sz="0" w:space="0" w:color="auto"/>
                    <w:right w:val="none" w:sz="0" w:space="0" w:color="auto"/>
                  </w:divBdr>
                  <w:divsChild>
                    <w:div w:id="387727181">
                      <w:marLeft w:val="0"/>
                      <w:marRight w:val="0"/>
                      <w:marTop w:val="0"/>
                      <w:marBottom w:val="0"/>
                      <w:divBdr>
                        <w:top w:val="none" w:sz="0" w:space="0" w:color="auto"/>
                        <w:left w:val="none" w:sz="0" w:space="0" w:color="auto"/>
                        <w:bottom w:val="none" w:sz="0" w:space="0" w:color="auto"/>
                        <w:right w:val="none" w:sz="0" w:space="0" w:color="auto"/>
                      </w:divBdr>
                    </w:div>
                  </w:divsChild>
                </w:div>
                <w:div w:id="526332626">
                  <w:marLeft w:val="0"/>
                  <w:marRight w:val="0"/>
                  <w:marTop w:val="0"/>
                  <w:marBottom w:val="0"/>
                  <w:divBdr>
                    <w:top w:val="none" w:sz="0" w:space="0" w:color="auto"/>
                    <w:left w:val="none" w:sz="0" w:space="0" w:color="auto"/>
                    <w:bottom w:val="none" w:sz="0" w:space="0" w:color="auto"/>
                    <w:right w:val="none" w:sz="0" w:space="0" w:color="auto"/>
                  </w:divBdr>
                  <w:divsChild>
                    <w:div w:id="1290748400">
                      <w:marLeft w:val="0"/>
                      <w:marRight w:val="0"/>
                      <w:marTop w:val="0"/>
                      <w:marBottom w:val="0"/>
                      <w:divBdr>
                        <w:top w:val="none" w:sz="0" w:space="0" w:color="auto"/>
                        <w:left w:val="none" w:sz="0" w:space="0" w:color="auto"/>
                        <w:bottom w:val="none" w:sz="0" w:space="0" w:color="auto"/>
                        <w:right w:val="none" w:sz="0" w:space="0" w:color="auto"/>
                      </w:divBdr>
                    </w:div>
                  </w:divsChild>
                </w:div>
                <w:div w:id="76558912">
                  <w:marLeft w:val="0"/>
                  <w:marRight w:val="0"/>
                  <w:marTop w:val="0"/>
                  <w:marBottom w:val="0"/>
                  <w:divBdr>
                    <w:top w:val="none" w:sz="0" w:space="0" w:color="auto"/>
                    <w:left w:val="none" w:sz="0" w:space="0" w:color="auto"/>
                    <w:bottom w:val="none" w:sz="0" w:space="0" w:color="auto"/>
                    <w:right w:val="none" w:sz="0" w:space="0" w:color="auto"/>
                  </w:divBdr>
                  <w:divsChild>
                    <w:div w:id="797069751">
                      <w:marLeft w:val="0"/>
                      <w:marRight w:val="0"/>
                      <w:marTop w:val="0"/>
                      <w:marBottom w:val="0"/>
                      <w:divBdr>
                        <w:top w:val="none" w:sz="0" w:space="0" w:color="auto"/>
                        <w:left w:val="none" w:sz="0" w:space="0" w:color="auto"/>
                        <w:bottom w:val="none" w:sz="0" w:space="0" w:color="auto"/>
                        <w:right w:val="none" w:sz="0" w:space="0" w:color="auto"/>
                      </w:divBdr>
                    </w:div>
                  </w:divsChild>
                </w:div>
                <w:div w:id="945383534">
                  <w:marLeft w:val="0"/>
                  <w:marRight w:val="0"/>
                  <w:marTop w:val="0"/>
                  <w:marBottom w:val="0"/>
                  <w:divBdr>
                    <w:top w:val="none" w:sz="0" w:space="0" w:color="auto"/>
                    <w:left w:val="none" w:sz="0" w:space="0" w:color="auto"/>
                    <w:bottom w:val="none" w:sz="0" w:space="0" w:color="auto"/>
                    <w:right w:val="none" w:sz="0" w:space="0" w:color="auto"/>
                  </w:divBdr>
                  <w:divsChild>
                    <w:div w:id="1602107260">
                      <w:marLeft w:val="0"/>
                      <w:marRight w:val="0"/>
                      <w:marTop w:val="0"/>
                      <w:marBottom w:val="0"/>
                      <w:divBdr>
                        <w:top w:val="none" w:sz="0" w:space="0" w:color="auto"/>
                        <w:left w:val="none" w:sz="0" w:space="0" w:color="auto"/>
                        <w:bottom w:val="none" w:sz="0" w:space="0" w:color="auto"/>
                        <w:right w:val="none" w:sz="0" w:space="0" w:color="auto"/>
                      </w:divBdr>
                    </w:div>
                  </w:divsChild>
                </w:div>
                <w:div w:id="515274081">
                  <w:marLeft w:val="0"/>
                  <w:marRight w:val="0"/>
                  <w:marTop w:val="0"/>
                  <w:marBottom w:val="0"/>
                  <w:divBdr>
                    <w:top w:val="none" w:sz="0" w:space="0" w:color="auto"/>
                    <w:left w:val="none" w:sz="0" w:space="0" w:color="auto"/>
                    <w:bottom w:val="none" w:sz="0" w:space="0" w:color="auto"/>
                    <w:right w:val="none" w:sz="0" w:space="0" w:color="auto"/>
                  </w:divBdr>
                  <w:divsChild>
                    <w:div w:id="20862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3223">
          <w:marLeft w:val="0"/>
          <w:marRight w:val="0"/>
          <w:marTop w:val="0"/>
          <w:marBottom w:val="0"/>
          <w:divBdr>
            <w:top w:val="none" w:sz="0" w:space="0" w:color="auto"/>
            <w:left w:val="none" w:sz="0" w:space="0" w:color="auto"/>
            <w:bottom w:val="none" w:sz="0" w:space="0" w:color="auto"/>
            <w:right w:val="none" w:sz="0" w:space="0" w:color="auto"/>
          </w:divBdr>
        </w:div>
        <w:div w:id="339159889">
          <w:marLeft w:val="0"/>
          <w:marRight w:val="0"/>
          <w:marTop w:val="0"/>
          <w:marBottom w:val="0"/>
          <w:divBdr>
            <w:top w:val="none" w:sz="0" w:space="0" w:color="auto"/>
            <w:left w:val="none" w:sz="0" w:space="0" w:color="auto"/>
            <w:bottom w:val="none" w:sz="0" w:space="0" w:color="auto"/>
            <w:right w:val="none" w:sz="0" w:space="0" w:color="auto"/>
          </w:divBdr>
        </w:div>
        <w:div w:id="1575235740">
          <w:marLeft w:val="0"/>
          <w:marRight w:val="0"/>
          <w:marTop w:val="0"/>
          <w:marBottom w:val="0"/>
          <w:divBdr>
            <w:top w:val="none" w:sz="0" w:space="0" w:color="auto"/>
            <w:left w:val="none" w:sz="0" w:space="0" w:color="auto"/>
            <w:bottom w:val="none" w:sz="0" w:space="0" w:color="auto"/>
            <w:right w:val="none" w:sz="0" w:space="0" w:color="auto"/>
          </w:divBdr>
        </w:div>
        <w:div w:id="1816724898">
          <w:marLeft w:val="0"/>
          <w:marRight w:val="0"/>
          <w:marTop w:val="0"/>
          <w:marBottom w:val="0"/>
          <w:divBdr>
            <w:top w:val="none" w:sz="0" w:space="0" w:color="auto"/>
            <w:left w:val="none" w:sz="0" w:space="0" w:color="auto"/>
            <w:bottom w:val="none" w:sz="0" w:space="0" w:color="auto"/>
            <w:right w:val="none" w:sz="0" w:space="0" w:color="auto"/>
          </w:divBdr>
        </w:div>
        <w:div w:id="791095665">
          <w:marLeft w:val="0"/>
          <w:marRight w:val="0"/>
          <w:marTop w:val="0"/>
          <w:marBottom w:val="0"/>
          <w:divBdr>
            <w:top w:val="none" w:sz="0" w:space="0" w:color="auto"/>
            <w:left w:val="none" w:sz="0" w:space="0" w:color="auto"/>
            <w:bottom w:val="none" w:sz="0" w:space="0" w:color="auto"/>
            <w:right w:val="none" w:sz="0" w:space="0" w:color="auto"/>
          </w:divBdr>
        </w:div>
        <w:div w:id="2014263033">
          <w:marLeft w:val="0"/>
          <w:marRight w:val="0"/>
          <w:marTop w:val="0"/>
          <w:marBottom w:val="0"/>
          <w:divBdr>
            <w:top w:val="none" w:sz="0" w:space="0" w:color="auto"/>
            <w:left w:val="none" w:sz="0" w:space="0" w:color="auto"/>
            <w:bottom w:val="none" w:sz="0" w:space="0" w:color="auto"/>
            <w:right w:val="none" w:sz="0" w:space="0" w:color="auto"/>
          </w:divBdr>
        </w:div>
        <w:div w:id="384135926">
          <w:marLeft w:val="0"/>
          <w:marRight w:val="0"/>
          <w:marTop w:val="0"/>
          <w:marBottom w:val="0"/>
          <w:divBdr>
            <w:top w:val="none" w:sz="0" w:space="0" w:color="auto"/>
            <w:left w:val="none" w:sz="0" w:space="0" w:color="auto"/>
            <w:bottom w:val="none" w:sz="0" w:space="0" w:color="auto"/>
            <w:right w:val="none" w:sz="0" w:space="0" w:color="auto"/>
          </w:divBdr>
          <w:divsChild>
            <w:div w:id="481820762">
              <w:marLeft w:val="0"/>
              <w:marRight w:val="0"/>
              <w:marTop w:val="30"/>
              <w:marBottom w:val="30"/>
              <w:divBdr>
                <w:top w:val="none" w:sz="0" w:space="0" w:color="auto"/>
                <w:left w:val="none" w:sz="0" w:space="0" w:color="auto"/>
                <w:bottom w:val="none" w:sz="0" w:space="0" w:color="auto"/>
                <w:right w:val="none" w:sz="0" w:space="0" w:color="auto"/>
              </w:divBdr>
              <w:divsChild>
                <w:div w:id="1044015173">
                  <w:marLeft w:val="0"/>
                  <w:marRight w:val="0"/>
                  <w:marTop w:val="0"/>
                  <w:marBottom w:val="0"/>
                  <w:divBdr>
                    <w:top w:val="none" w:sz="0" w:space="0" w:color="auto"/>
                    <w:left w:val="none" w:sz="0" w:space="0" w:color="auto"/>
                    <w:bottom w:val="none" w:sz="0" w:space="0" w:color="auto"/>
                    <w:right w:val="none" w:sz="0" w:space="0" w:color="auto"/>
                  </w:divBdr>
                  <w:divsChild>
                    <w:div w:id="46880412">
                      <w:marLeft w:val="0"/>
                      <w:marRight w:val="0"/>
                      <w:marTop w:val="0"/>
                      <w:marBottom w:val="0"/>
                      <w:divBdr>
                        <w:top w:val="none" w:sz="0" w:space="0" w:color="auto"/>
                        <w:left w:val="none" w:sz="0" w:space="0" w:color="auto"/>
                        <w:bottom w:val="none" w:sz="0" w:space="0" w:color="auto"/>
                        <w:right w:val="none" w:sz="0" w:space="0" w:color="auto"/>
                      </w:divBdr>
                    </w:div>
                  </w:divsChild>
                </w:div>
                <w:div w:id="124541296">
                  <w:marLeft w:val="0"/>
                  <w:marRight w:val="0"/>
                  <w:marTop w:val="0"/>
                  <w:marBottom w:val="0"/>
                  <w:divBdr>
                    <w:top w:val="none" w:sz="0" w:space="0" w:color="auto"/>
                    <w:left w:val="none" w:sz="0" w:space="0" w:color="auto"/>
                    <w:bottom w:val="none" w:sz="0" w:space="0" w:color="auto"/>
                    <w:right w:val="none" w:sz="0" w:space="0" w:color="auto"/>
                  </w:divBdr>
                  <w:divsChild>
                    <w:div w:id="900138501">
                      <w:marLeft w:val="0"/>
                      <w:marRight w:val="0"/>
                      <w:marTop w:val="0"/>
                      <w:marBottom w:val="0"/>
                      <w:divBdr>
                        <w:top w:val="none" w:sz="0" w:space="0" w:color="auto"/>
                        <w:left w:val="none" w:sz="0" w:space="0" w:color="auto"/>
                        <w:bottom w:val="none" w:sz="0" w:space="0" w:color="auto"/>
                        <w:right w:val="none" w:sz="0" w:space="0" w:color="auto"/>
                      </w:divBdr>
                    </w:div>
                  </w:divsChild>
                </w:div>
                <w:div w:id="1504395475">
                  <w:marLeft w:val="0"/>
                  <w:marRight w:val="0"/>
                  <w:marTop w:val="0"/>
                  <w:marBottom w:val="0"/>
                  <w:divBdr>
                    <w:top w:val="none" w:sz="0" w:space="0" w:color="auto"/>
                    <w:left w:val="none" w:sz="0" w:space="0" w:color="auto"/>
                    <w:bottom w:val="none" w:sz="0" w:space="0" w:color="auto"/>
                    <w:right w:val="none" w:sz="0" w:space="0" w:color="auto"/>
                  </w:divBdr>
                  <w:divsChild>
                    <w:div w:id="899946170">
                      <w:marLeft w:val="0"/>
                      <w:marRight w:val="0"/>
                      <w:marTop w:val="0"/>
                      <w:marBottom w:val="0"/>
                      <w:divBdr>
                        <w:top w:val="none" w:sz="0" w:space="0" w:color="auto"/>
                        <w:left w:val="none" w:sz="0" w:space="0" w:color="auto"/>
                        <w:bottom w:val="none" w:sz="0" w:space="0" w:color="auto"/>
                        <w:right w:val="none" w:sz="0" w:space="0" w:color="auto"/>
                      </w:divBdr>
                    </w:div>
                  </w:divsChild>
                </w:div>
                <w:div w:id="1600867281">
                  <w:marLeft w:val="0"/>
                  <w:marRight w:val="0"/>
                  <w:marTop w:val="0"/>
                  <w:marBottom w:val="0"/>
                  <w:divBdr>
                    <w:top w:val="none" w:sz="0" w:space="0" w:color="auto"/>
                    <w:left w:val="none" w:sz="0" w:space="0" w:color="auto"/>
                    <w:bottom w:val="none" w:sz="0" w:space="0" w:color="auto"/>
                    <w:right w:val="none" w:sz="0" w:space="0" w:color="auto"/>
                  </w:divBdr>
                  <w:divsChild>
                    <w:div w:id="1775249230">
                      <w:marLeft w:val="0"/>
                      <w:marRight w:val="0"/>
                      <w:marTop w:val="0"/>
                      <w:marBottom w:val="0"/>
                      <w:divBdr>
                        <w:top w:val="none" w:sz="0" w:space="0" w:color="auto"/>
                        <w:left w:val="none" w:sz="0" w:space="0" w:color="auto"/>
                        <w:bottom w:val="none" w:sz="0" w:space="0" w:color="auto"/>
                        <w:right w:val="none" w:sz="0" w:space="0" w:color="auto"/>
                      </w:divBdr>
                    </w:div>
                  </w:divsChild>
                </w:div>
                <w:div w:id="390276668">
                  <w:marLeft w:val="0"/>
                  <w:marRight w:val="0"/>
                  <w:marTop w:val="0"/>
                  <w:marBottom w:val="0"/>
                  <w:divBdr>
                    <w:top w:val="none" w:sz="0" w:space="0" w:color="auto"/>
                    <w:left w:val="none" w:sz="0" w:space="0" w:color="auto"/>
                    <w:bottom w:val="none" w:sz="0" w:space="0" w:color="auto"/>
                    <w:right w:val="none" w:sz="0" w:space="0" w:color="auto"/>
                  </w:divBdr>
                  <w:divsChild>
                    <w:div w:id="532117046">
                      <w:marLeft w:val="0"/>
                      <w:marRight w:val="0"/>
                      <w:marTop w:val="0"/>
                      <w:marBottom w:val="0"/>
                      <w:divBdr>
                        <w:top w:val="none" w:sz="0" w:space="0" w:color="auto"/>
                        <w:left w:val="none" w:sz="0" w:space="0" w:color="auto"/>
                        <w:bottom w:val="none" w:sz="0" w:space="0" w:color="auto"/>
                        <w:right w:val="none" w:sz="0" w:space="0" w:color="auto"/>
                      </w:divBdr>
                    </w:div>
                  </w:divsChild>
                </w:div>
                <w:div w:id="626668922">
                  <w:marLeft w:val="0"/>
                  <w:marRight w:val="0"/>
                  <w:marTop w:val="0"/>
                  <w:marBottom w:val="0"/>
                  <w:divBdr>
                    <w:top w:val="none" w:sz="0" w:space="0" w:color="auto"/>
                    <w:left w:val="none" w:sz="0" w:space="0" w:color="auto"/>
                    <w:bottom w:val="none" w:sz="0" w:space="0" w:color="auto"/>
                    <w:right w:val="none" w:sz="0" w:space="0" w:color="auto"/>
                  </w:divBdr>
                  <w:divsChild>
                    <w:div w:id="1600061741">
                      <w:marLeft w:val="0"/>
                      <w:marRight w:val="0"/>
                      <w:marTop w:val="0"/>
                      <w:marBottom w:val="0"/>
                      <w:divBdr>
                        <w:top w:val="none" w:sz="0" w:space="0" w:color="auto"/>
                        <w:left w:val="none" w:sz="0" w:space="0" w:color="auto"/>
                        <w:bottom w:val="none" w:sz="0" w:space="0" w:color="auto"/>
                        <w:right w:val="none" w:sz="0" w:space="0" w:color="auto"/>
                      </w:divBdr>
                    </w:div>
                  </w:divsChild>
                </w:div>
                <w:div w:id="1051464745">
                  <w:marLeft w:val="0"/>
                  <w:marRight w:val="0"/>
                  <w:marTop w:val="0"/>
                  <w:marBottom w:val="0"/>
                  <w:divBdr>
                    <w:top w:val="none" w:sz="0" w:space="0" w:color="auto"/>
                    <w:left w:val="none" w:sz="0" w:space="0" w:color="auto"/>
                    <w:bottom w:val="none" w:sz="0" w:space="0" w:color="auto"/>
                    <w:right w:val="none" w:sz="0" w:space="0" w:color="auto"/>
                  </w:divBdr>
                  <w:divsChild>
                    <w:div w:id="429354614">
                      <w:marLeft w:val="0"/>
                      <w:marRight w:val="0"/>
                      <w:marTop w:val="0"/>
                      <w:marBottom w:val="0"/>
                      <w:divBdr>
                        <w:top w:val="none" w:sz="0" w:space="0" w:color="auto"/>
                        <w:left w:val="none" w:sz="0" w:space="0" w:color="auto"/>
                        <w:bottom w:val="none" w:sz="0" w:space="0" w:color="auto"/>
                        <w:right w:val="none" w:sz="0" w:space="0" w:color="auto"/>
                      </w:divBdr>
                    </w:div>
                  </w:divsChild>
                </w:div>
                <w:div w:id="1760323219">
                  <w:marLeft w:val="0"/>
                  <w:marRight w:val="0"/>
                  <w:marTop w:val="0"/>
                  <w:marBottom w:val="0"/>
                  <w:divBdr>
                    <w:top w:val="none" w:sz="0" w:space="0" w:color="auto"/>
                    <w:left w:val="none" w:sz="0" w:space="0" w:color="auto"/>
                    <w:bottom w:val="none" w:sz="0" w:space="0" w:color="auto"/>
                    <w:right w:val="none" w:sz="0" w:space="0" w:color="auto"/>
                  </w:divBdr>
                  <w:divsChild>
                    <w:div w:id="2019232364">
                      <w:marLeft w:val="0"/>
                      <w:marRight w:val="0"/>
                      <w:marTop w:val="0"/>
                      <w:marBottom w:val="0"/>
                      <w:divBdr>
                        <w:top w:val="none" w:sz="0" w:space="0" w:color="auto"/>
                        <w:left w:val="none" w:sz="0" w:space="0" w:color="auto"/>
                        <w:bottom w:val="none" w:sz="0" w:space="0" w:color="auto"/>
                        <w:right w:val="none" w:sz="0" w:space="0" w:color="auto"/>
                      </w:divBdr>
                    </w:div>
                  </w:divsChild>
                </w:div>
                <w:div w:id="1797018573">
                  <w:marLeft w:val="0"/>
                  <w:marRight w:val="0"/>
                  <w:marTop w:val="0"/>
                  <w:marBottom w:val="0"/>
                  <w:divBdr>
                    <w:top w:val="none" w:sz="0" w:space="0" w:color="auto"/>
                    <w:left w:val="none" w:sz="0" w:space="0" w:color="auto"/>
                    <w:bottom w:val="none" w:sz="0" w:space="0" w:color="auto"/>
                    <w:right w:val="none" w:sz="0" w:space="0" w:color="auto"/>
                  </w:divBdr>
                  <w:divsChild>
                    <w:div w:id="970358779">
                      <w:marLeft w:val="0"/>
                      <w:marRight w:val="0"/>
                      <w:marTop w:val="0"/>
                      <w:marBottom w:val="0"/>
                      <w:divBdr>
                        <w:top w:val="none" w:sz="0" w:space="0" w:color="auto"/>
                        <w:left w:val="none" w:sz="0" w:space="0" w:color="auto"/>
                        <w:bottom w:val="none" w:sz="0" w:space="0" w:color="auto"/>
                        <w:right w:val="none" w:sz="0" w:space="0" w:color="auto"/>
                      </w:divBdr>
                    </w:div>
                  </w:divsChild>
                </w:div>
                <w:div w:id="1717312979">
                  <w:marLeft w:val="0"/>
                  <w:marRight w:val="0"/>
                  <w:marTop w:val="0"/>
                  <w:marBottom w:val="0"/>
                  <w:divBdr>
                    <w:top w:val="none" w:sz="0" w:space="0" w:color="auto"/>
                    <w:left w:val="none" w:sz="0" w:space="0" w:color="auto"/>
                    <w:bottom w:val="none" w:sz="0" w:space="0" w:color="auto"/>
                    <w:right w:val="none" w:sz="0" w:space="0" w:color="auto"/>
                  </w:divBdr>
                  <w:divsChild>
                    <w:div w:id="2144039022">
                      <w:marLeft w:val="0"/>
                      <w:marRight w:val="0"/>
                      <w:marTop w:val="0"/>
                      <w:marBottom w:val="0"/>
                      <w:divBdr>
                        <w:top w:val="none" w:sz="0" w:space="0" w:color="auto"/>
                        <w:left w:val="none" w:sz="0" w:space="0" w:color="auto"/>
                        <w:bottom w:val="none" w:sz="0" w:space="0" w:color="auto"/>
                        <w:right w:val="none" w:sz="0" w:space="0" w:color="auto"/>
                      </w:divBdr>
                    </w:div>
                  </w:divsChild>
                </w:div>
                <w:div w:id="746653740">
                  <w:marLeft w:val="0"/>
                  <w:marRight w:val="0"/>
                  <w:marTop w:val="0"/>
                  <w:marBottom w:val="0"/>
                  <w:divBdr>
                    <w:top w:val="none" w:sz="0" w:space="0" w:color="auto"/>
                    <w:left w:val="none" w:sz="0" w:space="0" w:color="auto"/>
                    <w:bottom w:val="none" w:sz="0" w:space="0" w:color="auto"/>
                    <w:right w:val="none" w:sz="0" w:space="0" w:color="auto"/>
                  </w:divBdr>
                  <w:divsChild>
                    <w:div w:id="1151411814">
                      <w:marLeft w:val="0"/>
                      <w:marRight w:val="0"/>
                      <w:marTop w:val="0"/>
                      <w:marBottom w:val="0"/>
                      <w:divBdr>
                        <w:top w:val="none" w:sz="0" w:space="0" w:color="auto"/>
                        <w:left w:val="none" w:sz="0" w:space="0" w:color="auto"/>
                        <w:bottom w:val="none" w:sz="0" w:space="0" w:color="auto"/>
                        <w:right w:val="none" w:sz="0" w:space="0" w:color="auto"/>
                      </w:divBdr>
                    </w:div>
                  </w:divsChild>
                </w:div>
                <w:div w:id="1519537037">
                  <w:marLeft w:val="0"/>
                  <w:marRight w:val="0"/>
                  <w:marTop w:val="0"/>
                  <w:marBottom w:val="0"/>
                  <w:divBdr>
                    <w:top w:val="none" w:sz="0" w:space="0" w:color="auto"/>
                    <w:left w:val="none" w:sz="0" w:space="0" w:color="auto"/>
                    <w:bottom w:val="none" w:sz="0" w:space="0" w:color="auto"/>
                    <w:right w:val="none" w:sz="0" w:space="0" w:color="auto"/>
                  </w:divBdr>
                  <w:divsChild>
                    <w:div w:id="320890216">
                      <w:marLeft w:val="0"/>
                      <w:marRight w:val="0"/>
                      <w:marTop w:val="0"/>
                      <w:marBottom w:val="0"/>
                      <w:divBdr>
                        <w:top w:val="none" w:sz="0" w:space="0" w:color="auto"/>
                        <w:left w:val="none" w:sz="0" w:space="0" w:color="auto"/>
                        <w:bottom w:val="none" w:sz="0" w:space="0" w:color="auto"/>
                        <w:right w:val="none" w:sz="0" w:space="0" w:color="auto"/>
                      </w:divBdr>
                    </w:div>
                  </w:divsChild>
                </w:div>
                <w:div w:id="812521963">
                  <w:marLeft w:val="0"/>
                  <w:marRight w:val="0"/>
                  <w:marTop w:val="0"/>
                  <w:marBottom w:val="0"/>
                  <w:divBdr>
                    <w:top w:val="none" w:sz="0" w:space="0" w:color="auto"/>
                    <w:left w:val="none" w:sz="0" w:space="0" w:color="auto"/>
                    <w:bottom w:val="none" w:sz="0" w:space="0" w:color="auto"/>
                    <w:right w:val="none" w:sz="0" w:space="0" w:color="auto"/>
                  </w:divBdr>
                  <w:divsChild>
                    <w:div w:id="1931503638">
                      <w:marLeft w:val="0"/>
                      <w:marRight w:val="0"/>
                      <w:marTop w:val="0"/>
                      <w:marBottom w:val="0"/>
                      <w:divBdr>
                        <w:top w:val="none" w:sz="0" w:space="0" w:color="auto"/>
                        <w:left w:val="none" w:sz="0" w:space="0" w:color="auto"/>
                        <w:bottom w:val="none" w:sz="0" w:space="0" w:color="auto"/>
                        <w:right w:val="none" w:sz="0" w:space="0" w:color="auto"/>
                      </w:divBdr>
                    </w:div>
                  </w:divsChild>
                </w:div>
                <w:div w:id="1712224726">
                  <w:marLeft w:val="0"/>
                  <w:marRight w:val="0"/>
                  <w:marTop w:val="0"/>
                  <w:marBottom w:val="0"/>
                  <w:divBdr>
                    <w:top w:val="none" w:sz="0" w:space="0" w:color="auto"/>
                    <w:left w:val="none" w:sz="0" w:space="0" w:color="auto"/>
                    <w:bottom w:val="none" w:sz="0" w:space="0" w:color="auto"/>
                    <w:right w:val="none" w:sz="0" w:space="0" w:color="auto"/>
                  </w:divBdr>
                  <w:divsChild>
                    <w:div w:id="1274285430">
                      <w:marLeft w:val="0"/>
                      <w:marRight w:val="0"/>
                      <w:marTop w:val="0"/>
                      <w:marBottom w:val="0"/>
                      <w:divBdr>
                        <w:top w:val="none" w:sz="0" w:space="0" w:color="auto"/>
                        <w:left w:val="none" w:sz="0" w:space="0" w:color="auto"/>
                        <w:bottom w:val="none" w:sz="0" w:space="0" w:color="auto"/>
                        <w:right w:val="none" w:sz="0" w:space="0" w:color="auto"/>
                      </w:divBdr>
                    </w:div>
                  </w:divsChild>
                </w:div>
                <w:div w:id="613640128">
                  <w:marLeft w:val="0"/>
                  <w:marRight w:val="0"/>
                  <w:marTop w:val="0"/>
                  <w:marBottom w:val="0"/>
                  <w:divBdr>
                    <w:top w:val="none" w:sz="0" w:space="0" w:color="auto"/>
                    <w:left w:val="none" w:sz="0" w:space="0" w:color="auto"/>
                    <w:bottom w:val="none" w:sz="0" w:space="0" w:color="auto"/>
                    <w:right w:val="none" w:sz="0" w:space="0" w:color="auto"/>
                  </w:divBdr>
                  <w:divsChild>
                    <w:div w:id="719013407">
                      <w:marLeft w:val="0"/>
                      <w:marRight w:val="0"/>
                      <w:marTop w:val="0"/>
                      <w:marBottom w:val="0"/>
                      <w:divBdr>
                        <w:top w:val="none" w:sz="0" w:space="0" w:color="auto"/>
                        <w:left w:val="none" w:sz="0" w:space="0" w:color="auto"/>
                        <w:bottom w:val="none" w:sz="0" w:space="0" w:color="auto"/>
                        <w:right w:val="none" w:sz="0" w:space="0" w:color="auto"/>
                      </w:divBdr>
                    </w:div>
                  </w:divsChild>
                </w:div>
                <w:div w:id="493834436">
                  <w:marLeft w:val="0"/>
                  <w:marRight w:val="0"/>
                  <w:marTop w:val="0"/>
                  <w:marBottom w:val="0"/>
                  <w:divBdr>
                    <w:top w:val="none" w:sz="0" w:space="0" w:color="auto"/>
                    <w:left w:val="none" w:sz="0" w:space="0" w:color="auto"/>
                    <w:bottom w:val="none" w:sz="0" w:space="0" w:color="auto"/>
                    <w:right w:val="none" w:sz="0" w:space="0" w:color="auto"/>
                  </w:divBdr>
                  <w:divsChild>
                    <w:div w:id="1224221689">
                      <w:marLeft w:val="0"/>
                      <w:marRight w:val="0"/>
                      <w:marTop w:val="0"/>
                      <w:marBottom w:val="0"/>
                      <w:divBdr>
                        <w:top w:val="none" w:sz="0" w:space="0" w:color="auto"/>
                        <w:left w:val="none" w:sz="0" w:space="0" w:color="auto"/>
                        <w:bottom w:val="none" w:sz="0" w:space="0" w:color="auto"/>
                        <w:right w:val="none" w:sz="0" w:space="0" w:color="auto"/>
                      </w:divBdr>
                    </w:div>
                  </w:divsChild>
                </w:div>
                <w:div w:id="863128055">
                  <w:marLeft w:val="0"/>
                  <w:marRight w:val="0"/>
                  <w:marTop w:val="0"/>
                  <w:marBottom w:val="0"/>
                  <w:divBdr>
                    <w:top w:val="none" w:sz="0" w:space="0" w:color="auto"/>
                    <w:left w:val="none" w:sz="0" w:space="0" w:color="auto"/>
                    <w:bottom w:val="none" w:sz="0" w:space="0" w:color="auto"/>
                    <w:right w:val="none" w:sz="0" w:space="0" w:color="auto"/>
                  </w:divBdr>
                  <w:divsChild>
                    <w:div w:id="389698183">
                      <w:marLeft w:val="0"/>
                      <w:marRight w:val="0"/>
                      <w:marTop w:val="0"/>
                      <w:marBottom w:val="0"/>
                      <w:divBdr>
                        <w:top w:val="none" w:sz="0" w:space="0" w:color="auto"/>
                        <w:left w:val="none" w:sz="0" w:space="0" w:color="auto"/>
                        <w:bottom w:val="none" w:sz="0" w:space="0" w:color="auto"/>
                        <w:right w:val="none" w:sz="0" w:space="0" w:color="auto"/>
                      </w:divBdr>
                    </w:div>
                  </w:divsChild>
                </w:div>
                <w:div w:id="128517258">
                  <w:marLeft w:val="0"/>
                  <w:marRight w:val="0"/>
                  <w:marTop w:val="0"/>
                  <w:marBottom w:val="0"/>
                  <w:divBdr>
                    <w:top w:val="none" w:sz="0" w:space="0" w:color="auto"/>
                    <w:left w:val="none" w:sz="0" w:space="0" w:color="auto"/>
                    <w:bottom w:val="none" w:sz="0" w:space="0" w:color="auto"/>
                    <w:right w:val="none" w:sz="0" w:space="0" w:color="auto"/>
                  </w:divBdr>
                  <w:divsChild>
                    <w:div w:id="487551227">
                      <w:marLeft w:val="0"/>
                      <w:marRight w:val="0"/>
                      <w:marTop w:val="0"/>
                      <w:marBottom w:val="0"/>
                      <w:divBdr>
                        <w:top w:val="none" w:sz="0" w:space="0" w:color="auto"/>
                        <w:left w:val="none" w:sz="0" w:space="0" w:color="auto"/>
                        <w:bottom w:val="none" w:sz="0" w:space="0" w:color="auto"/>
                        <w:right w:val="none" w:sz="0" w:space="0" w:color="auto"/>
                      </w:divBdr>
                    </w:div>
                  </w:divsChild>
                </w:div>
                <w:div w:id="391391416">
                  <w:marLeft w:val="0"/>
                  <w:marRight w:val="0"/>
                  <w:marTop w:val="0"/>
                  <w:marBottom w:val="0"/>
                  <w:divBdr>
                    <w:top w:val="none" w:sz="0" w:space="0" w:color="auto"/>
                    <w:left w:val="none" w:sz="0" w:space="0" w:color="auto"/>
                    <w:bottom w:val="none" w:sz="0" w:space="0" w:color="auto"/>
                    <w:right w:val="none" w:sz="0" w:space="0" w:color="auto"/>
                  </w:divBdr>
                  <w:divsChild>
                    <w:div w:id="773592329">
                      <w:marLeft w:val="0"/>
                      <w:marRight w:val="0"/>
                      <w:marTop w:val="0"/>
                      <w:marBottom w:val="0"/>
                      <w:divBdr>
                        <w:top w:val="none" w:sz="0" w:space="0" w:color="auto"/>
                        <w:left w:val="none" w:sz="0" w:space="0" w:color="auto"/>
                        <w:bottom w:val="none" w:sz="0" w:space="0" w:color="auto"/>
                        <w:right w:val="none" w:sz="0" w:space="0" w:color="auto"/>
                      </w:divBdr>
                    </w:div>
                  </w:divsChild>
                </w:div>
                <w:div w:id="878082075">
                  <w:marLeft w:val="0"/>
                  <w:marRight w:val="0"/>
                  <w:marTop w:val="0"/>
                  <w:marBottom w:val="0"/>
                  <w:divBdr>
                    <w:top w:val="none" w:sz="0" w:space="0" w:color="auto"/>
                    <w:left w:val="none" w:sz="0" w:space="0" w:color="auto"/>
                    <w:bottom w:val="none" w:sz="0" w:space="0" w:color="auto"/>
                    <w:right w:val="none" w:sz="0" w:space="0" w:color="auto"/>
                  </w:divBdr>
                  <w:divsChild>
                    <w:div w:id="620841567">
                      <w:marLeft w:val="0"/>
                      <w:marRight w:val="0"/>
                      <w:marTop w:val="0"/>
                      <w:marBottom w:val="0"/>
                      <w:divBdr>
                        <w:top w:val="none" w:sz="0" w:space="0" w:color="auto"/>
                        <w:left w:val="none" w:sz="0" w:space="0" w:color="auto"/>
                        <w:bottom w:val="none" w:sz="0" w:space="0" w:color="auto"/>
                        <w:right w:val="none" w:sz="0" w:space="0" w:color="auto"/>
                      </w:divBdr>
                    </w:div>
                  </w:divsChild>
                </w:div>
                <w:div w:id="2107261463">
                  <w:marLeft w:val="0"/>
                  <w:marRight w:val="0"/>
                  <w:marTop w:val="0"/>
                  <w:marBottom w:val="0"/>
                  <w:divBdr>
                    <w:top w:val="none" w:sz="0" w:space="0" w:color="auto"/>
                    <w:left w:val="none" w:sz="0" w:space="0" w:color="auto"/>
                    <w:bottom w:val="none" w:sz="0" w:space="0" w:color="auto"/>
                    <w:right w:val="none" w:sz="0" w:space="0" w:color="auto"/>
                  </w:divBdr>
                  <w:divsChild>
                    <w:div w:id="1626155571">
                      <w:marLeft w:val="0"/>
                      <w:marRight w:val="0"/>
                      <w:marTop w:val="0"/>
                      <w:marBottom w:val="0"/>
                      <w:divBdr>
                        <w:top w:val="none" w:sz="0" w:space="0" w:color="auto"/>
                        <w:left w:val="none" w:sz="0" w:space="0" w:color="auto"/>
                        <w:bottom w:val="none" w:sz="0" w:space="0" w:color="auto"/>
                        <w:right w:val="none" w:sz="0" w:space="0" w:color="auto"/>
                      </w:divBdr>
                    </w:div>
                  </w:divsChild>
                </w:div>
                <w:div w:id="1454981795">
                  <w:marLeft w:val="0"/>
                  <w:marRight w:val="0"/>
                  <w:marTop w:val="0"/>
                  <w:marBottom w:val="0"/>
                  <w:divBdr>
                    <w:top w:val="none" w:sz="0" w:space="0" w:color="auto"/>
                    <w:left w:val="none" w:sz="0" w:space="0" w:color="auto"/>
                    <w:bottom w:val="none" w:sz="0" w:space="0" w:color="auto"/>
                    <w:right w:val="none" w:sz="0" w:space="0" w:color="auto"/>
                  </w:divBdr>
                  <w:divsChild>
                    <w:div w:id="64573861">
                      <w:marLeft w:val="0"/>
                      <w:marRight w:val="0"/>
                      <w:marTop w:val="0"/>
                      <w:marBottom w:val="0"/>
                      <w:divBdr>
                        <w:top w:val="none" w:sz="0" w:space="0" w:color="auto"/>
                        <w:left w:val="none" w:sz="0" w:space="0" w:color="auto"/>
                        <w:bottom w:val="none" w:sz="0" w:space="0" w:color="auto"/>
                        <w:right w:val="none" w:sz="0" w:space="0" w:color="auto"/>
                      </w:divBdr>
                    </w:div>
                  </w:divsChild>
                </w:div>
                <w:div w:id="591276093">
                  <w:marLeft w:val="0"/>
                  <w:marRight w:val="0"/>
                  <w:marTop w:val="0"/>
                  <w:marBottom w:val="0"/>
                  <w:divBdr>
                    <w:top w:val="none" w:sz="0" w:space="0" w:color="auto"/>
                    <w:left w:val="none" w:sz="0" w:space="0" w:color="auto"/>
                    <w:bottom w:val="none" w:sz="0" w:space="0" w:color="auto"/>
                    <w:right w:val="none" w:sz="0" w:space="0" w:color="auto"/>
                  </w:divBdr>
                  <w:divsChild>
                    <w:div w:id="88964032">
                      <w:marLeft w:val="0"/>
                      <w:marRight w:val="0"/>
                      <w:marTop w:val="0"/>
                      <w:marBottom w:val="0"/>
                      <w:divBdr>
                        <w:top w:val="none" w:sz="0" w:space="0" w:color="auto"/>
                        <w:left w:val="none" w:sz="0" w:space="0" w:color="auto"/>
                        <w:bottom w:val="none" w:sz="0" w:space="0" w:color="auto"/>
                        <w:right w:val="none" w:sz="0" w:space="0" w:color="auto"/>
                      </w:divBdr>
                    </w:div>
                  </w:divsChild>
                </w:div>
                <w:div w:id="1813476532">
                  <w:marLeft w:val="0"/>
                  <w:marRight w:val="0"/>
                  <w:marTop w:val="0"/>
                  <w:marBottom w:val="0"/>
                  <w:divBdr>
                    <w:top w:val="none" w:sz="0" w:space="0" w:color="auto"/>
                    <w:left w:val="none" w:sz="0" w:space="0" w:color="auto"/>
                    <w:bottom w:val="none" w:sz="0" w:space="0" w:color="auto"/>
                    <w:right w:val="none" w:sz="0" w:space="0" w:color="auto"/>
                  </w:divBdr>
                  <w:divsChild>
                    <w:div w:id="107223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708317">
      <w:bodyDiv w:val="1"/>
      <w:marLeft w:val="0"/>
      <w:marRight w:val="0"/>
      <w:marTop w:val="0"/>
      <w:marBottom w:val="0"/>
      <w:divBdr>
        <w:top w:val="none" w:sz="0" w:space="0" w:color="auto"/>
        <w:left w:val="none" w:sz="0" w:space="0" w:color="auto"/>
        <w:bottom w:val="none" w:sz="0" w:space="0" w:color="auto"/>
        <w:right w:val="none" w:sz="0" w:space="0" w:color="auto"/>
      </w:divBdr>
    </w:div>
    <w:div w:id="1892113871">
      <w:bodyDiv w:val="1"/>
      <w:marLeft w:val="0"/>
      <w:marRight w:val="0"/>
      <w:marTop w:val="0"/>
      <w:marBottom w:val="0"/>
      <w:divBdr>
        <w:top w:val="none" w:sz="0" w:space="0" w:color="auto"/>
        <w:left w:val="none" w:sz="0" w:space="0" w:color="auto"/>
        <w:bottom w:val="none" w:sz="0" w:space="0" w:color="auto"/>
        <w:right w:val="none" w:sz="0" w:space="0" w:color="auto"/>
      </w:divBdr>
    </w:div>
    <w:div w:id="1931500035">
      <w:bodyDiv w:val="1"/>
      <w:marLeft w:val="0"/>
      <w:marRight w:val="0"/>
      <w:marTop w:val="0"/>
      <w:marBottom w:val="0"/>
      <w:divBdr>
        <w:top w:val="none" w:sz="0" w:space="0" w:color="auto"/>
        <w:left w:val="none" w:sz="0" w:space="0" w:color="auto"/>
        <w:bottom w:val="none" w:sz="0" w:space="0" w:color="auto"/>
        <w:right w:val="none" w:sz="0" w:space="0" w:color="auto"/>
      </w:divBdr>
    </w:div>
    <w:div w:id="193797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she.org/ashe-membersh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eb.cvent.com/event/d8cce0e4-8d6b-411a-815b-d072bfd997ff/websitePage:ecd3b968-8d96-4bce-8025-409ded19cf8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she.org/system/files/media/file/2024/10/PDC-Summit-2025-Justification-Toolkit-Attendee-Testimontals_0.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4f0a795-ebb4-438f-8843-82a8d3dea5a9">
      <UserInfo>
        <DisplayName>Bazer, Adam</DisplayName>
        <AccountId>148</AccountId>
        <AccountType/>
      </UserInfo>
      <UserInfo>
        <DisplayName>Binotti Heim, Melissa</DisplayName>
        <AccountId>240</AccountId>
        <AccountType/>
      </UserInfo>
      <UserInfo>
        <DisplayName>Hidic, Senada</DisplayName>
        <AccountId>239</AccountId>
        <AccountType/>
      </UserInfo>
      <UserInfo>
        <DisplayName>Staniewicz, Mollie</DisplayName>
        <AccountId>14</AccountId>
        <AccountType/>
      </UserInfo>
    </SharedWithUsers>
    <lcf76f155ced4ddcb4097134ff3c332f xmlns="282e96e2-da10-46d9-9a99-6e066a6d9d55">
      <Terms xmlns="http://schemas.microsoft.com/office/infopath/2007/PartnerControls"/>
    </lcf76f155ced4ddcb4097134ff3c332f>
    <TaxCatchAll xmlns="c4f0a795-ebb4-438f-8843-82a8d3dea5a9" xsi:nil="true"/>
    <Comments xmlns="282e96e2-da10-46d9-9a99-6e066a6d9d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478526E781C74AABB86945F4A7B0ED" ma:contentTypeVersion="19" ma:contentTypeDescription="Create a new document." ma:contentTypeScope="" ma:versionID="c7c22ea7399a943d13898350c88c4a59">
  <xsd:schema xmlns:xsd="http://www.w3.org/2001/XMLSchema" xmlns:xs="http://www.w3.org/2001/XMLSchema" xmlns:p="http://schemas.microsoft.com/office/2006/metadata/properties" xmlns:ns2="282e96e2-da10-46d9-9a99-6e066a6d9d55" xmlns:ns3="c4f0a795-ebb4-438f-8843-82a8d3dea5a9" targetNamespace="http://schemas.microsoft.com/office/2006/metadata/properties" ma:root="true" ma:fieldsID="75e7a8931330fde62d657f487511cda1" ns2:_="" ns3:_="">
    <xsd:import namespace="282e96e2-da10-46d9-9a99-6e066a6d9d55"/>
    <xsd:import namespace="c4f0a795-ebb4-438f-8843-82a8d3dea5a9"/>
    <xsd:element name="properties">
      <xsd:complexType>
        <xsd:sequence>
          <xsd:element name="documentManagement">
            <xsd:complexType>
              <xsd:all>
                <xsd:element ref="ns2:Comment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e96e2-da10-46d9-9a99-6e066a6d9d55" elementFormDefault="qualified">
    <xsd:import namespace="http://schemas.microsoft.com/office/2006/documentManagement/types"/>
    <xsd:import namespace="http://schemas.microsoft.com/office/infopath/2007/PartnerControls"/>
    <xsd:element name="Comments" ma:index="2" nillable="true" ma:displayName="Comments" ma:format="Dropdown" ma:internalName="Comment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1"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71f750-ffd7-460e-a2fb-6091813d98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f0a795-ebb4-438f-8843-82a8d3dea5a9"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9e418d4d-0fb4-45e2-9bda-d49b512574ba}" ma:internalName="TaxCatchAll" ma:readOnly="false" ma:showField="CatchAllData" ma:web="c4f0a795-ebb4-438f-8843-82a8d3dea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C73EF1-DB38-4A5C-BA83-321995540C67}">
  <ds:schemaRefs>
    <ds:schemaRef ds:uri="http://schemas.microsoft.com/office/2006/metadata/properties"/>
    <ds:schemaRef ds:uri="http://schemas.microsoft.com/office/infopath/2007/PartnerControls"/>
    <ds:schemaRef ds:uri="c4f0a795-ebb4-438f-8843-82a8d3dea5a9"/>
    <ds:schemaRef ds:uri="282e96e2-da10-46d9-9a99-6e066a6d9d55"/>
  </ds:schemaRefs>
</ds:datastoreItem>
</file>

<file path=customXml/itemProps2.xml><?xml version="1.0" encoding="utf-8"?>
<ds:datastoreItem xmlns:ds="http://schemas.openxmlformats.org/officeDocument/2006/customXml" ds:itemID="{2B0285AA-816C-473D-9BC4-0C23F3085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e96e2-da10-46d9-9a99-6e066a6d9d55"/>
    <ds:schemaRef ds:uri="c4f0a795-ebb4-438f-8843-82a8d3dea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C4A2BD-DD09-4FE5-92D6-437983D234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1275</Words>
  <Characters>7374</Characters>
  <Application>Microsoft Office Word</Application>
  <DocSecurity>0</DocSecurity>
  <Lines>263</Lines>
  <Paragraphs>100</Paragraphs>
  <ScaleCrop>false</ScaleCrop>
  <HeadingPairs>
    <vt:vector size="2" baseType="variant">
      <vt:variant>
        <vt:lpstr>Title</vt:lpstr>
      </vt:variant>
      <vt:variant>
        <vt:i4>1</vt:i4>
      </vt:variant>
    </vt:vector>
  </HeadingPairs>
  <TitlesOfParts>
    <vt:vector size="1" baseType="lpstr">
      <vt:lpstr/>
    </vt:vector>
  </TitlesOfParts>
  <Company>American Hospital Association</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Bazar, Adam</dc:creator>
  <cp:keywords/>
  <dc:description/>
  <cp:lastModifiedBy>Meghan Lyda</cp:lastModifiedBy>
  <cp:revision>2</cp:revision>
  <dcterms:created xsi:type="dcterms:W3CDTF">2024-10-08T14:35:00Z</dcterms:created>
  <dcterms:modified xsi:type="dcterms:W3CDTF">2024-10-08T14:35:00Z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4138dad2f3f88831a72c86fe16a6c112a13a2f4321e4878f83fd94e81471cc5f</vt:lpwstr>
  </property>
  <property fmtid="{D5CDD505-2E9C-101B-9397-08002B2CF9AE}" pid="3" name="ContentTypeId">
    <vt:lpwstr>0x010100B6478526E781C74AABB86945F4A7B0ED</vt:lpwstr>
  </property>
  <property fmtid="{D5CDD505-2E9C-101B-9397-08002B2CF9AE}" pid="4" name="MediaServiceImageTags">
    <vt:lpwstr/>
  </property>
</Properties>
</file>